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C82" w:rsidRPr="003172D6" w:rsidRDefault="00FA3C82" w:rsidP="00FA3C82">
      <w:pPr>
        <w:pStyle w:val="Akti"/>
        <w:rPr>
          <w:spacing w:val="-4"/>
          <w:lang w:val="sq-AL"/>
        </w:rPr>
      </w:pPr>
      <w:r w:rsidRPr="003172D6">
        <w:rPr>
          <w:spacing w:val="-4"/>
          <w:lang w:val="sq-AL"/>
        </w:rPr>
        <w:t>DEKRET</w:t>
      </w:r>
    </w:p>
    <w:p w:rsidR="00FA3C82" w:rsidRPr="003172D6" w:rsidRDefault="00FA3C82" w:rsidP="00FA3C82">
      <w:pPr>
        <w:pStyle w:val="NumriData"/>
        <w:rPr>
          <w:spacing w:val="-4"/>
          <w:lang w:val="sq-AL"/>
        </w:rPr>
      </w:pPr>
      <w:r w:rsidRPr="003172D6">
        <w:rPr>
          <w:spacing w:val="-4"/>
          <w:lang w:val="sq-AL"/>
        </w:rPr>
        <w:t>Nr. 9002, datë 19.3.2015</w:t>
      </w:r>
    </w:p>
    <w:p w:rsidR="00FA3C82" w:rsidRPr="003172D6" w:rsidRDefault="00FA3C82" w:rsidP="00FA3C82">
      <w:pPr>
        <w:pStyle w:val="Paragrafi"/>
        <w:rPr>
          <w:spacing w:val="-4"/>
          <w:sz w:val="14"/>
          <w:lang w:val="sq-AL"/>
        </w:rPr>
      </w:pPr>
    </w:p>
    <w:p w:rsidR="00FA3C82" w:rsidRPr="003172D6" w:rsidRDefault="00FA3C82" w:rsidP="00FA3C82">
      <w:pPr>
        <w:pStyle w:val="Titulli"/>
        <w:rPr>
          <w:spacing w:val="-4"/>
          <w:lang w:val="sq-AL"/>
        </w:rPr>
      </w:pPr>
      <w:r w:rsidRPr="003172D6">
        <w:rPr>
          <w:spacing w:val="-4"/>
          <w:lang w:val="sq-AL"/>
        </w:rPr>
        <w:t>PËR DHËNIE TË SHTETËSISË SHQIPTARE</w:t>
      </w:r>
    </w:p>
    <w:p w:rsidR="00FA3C82" w:rsidRPr="003172D6" w:rsidRDefault="00FA3C82" w:rsidP="00FA3C82">
      <w:pPr>
        <w:pStyle w:val="Paragrafi"/>
        <w:rPr>
          <w:spacing w:val="-4"/>
          <w:sz w:val="14"/>
          <w:lang w:val="sq-AL"/>
        </w:rPr>
      </w:pP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Në mbështetje të nenit 92, pika “c”, dhe nenit 93 të Kushtetutës,  si dhe nenit 9 e nenit 20 të ligjit nr. 8389, datë 5.8.1998, “Për shtetësinë shqiptare”, të ndryshuar, bazuar edhe në propozimet e Ministrit të Punëve të Brendshme,</w:t>
      </w:r>
    </w:p>
    <w:p w:rsidR="00FA3C82" w:rsidRPr="003172D6" w:rsidRDefault="00FA3C82" w:rsidP="00FA3C82">
      <w:pPr>
        <w:pStyle w:val="Paragrafi"/>
        <w:rPr>
          <w:spacing w:val="-4"/>
          <w:sz w:val="14"/>
          <w:lang w:val="sq-AL"/>
        </w:rPr>
      </w:pPr>
    </w:p>
    <w:p w:rsidR="00FA3C82" w:rsidRPr="003172D6" w:rsidRDefault="00FA3C82" w:rsidP="00FA3C82">
      <w:pPr>
        <w:pStyle w:val="Titull-Titull"/>
        <w:rPr>
          <w:spacing w:val="-4"/>
          <w:lang w:val="sq-AL"/>
        </w:rPr>
      </w:pPr>
      <w:r w:rsidRPr="003172D6">
        <w:rPr>
          <w:spacing w:val="-4"/>
          <w:lang w:val="sq-AL"/>
        </w:rPr>
        <w:t>DEKRETOJ:</w:t>
      </w:r>
    </w:p>
    <w:p w:rsidR="00FA3C82" w:rsidRPr="003172D6" w:rsidRDefault="00FA3C82" w:rsidP="00FA3C82">
      <w:pPr>
        <w:pStyle w:val="Paragrafi"/>
        <w:rPr>
          <w:spacing w:val="-4"/>
          <w:sz w:val="12"/>
          <w:lang w:val="sq-AL"/>
        </w:rPr>
      </w:pPr>
    </w:p>
    <w:p w:rsidR="00FA3C82" w:rsidRPr="003172D6" w:rsidRDefault="00FA3C82" w:rsidP="00FA3C82">
      <w:pPr>
        <w:pStyle w:val="NeniNr"/>
        <w:rPr>
          <w:spacing w:val="-4"/>
          <w:lang w:val="sq-AL"/>
        </w:rPr>
      </w:pPr>
      <w:r w:rsidRPr="003172D6">
        <w:rPr>
          <w:spacing w:val="-4"/>
          <w:lang w:val="sq-AL"/>
        </w:rPr>
        <w:t>Neni 1</w:t>
      </w:r>
    </w:p>
    <w:p w:rsidR="00FA3C82" w:rsidRPr="003172D6" w:rsidRDefault="00FA3C82" w:rsidP="00FA3C82">
      <w:pPr>
        <w:pStyle w:val="Paragrafi"/>
        <w:rPr>
          <w:spacing w:val="-4"/>
          <w:sz w:val="14"/>
          <w:lang w:val="sq-AL"/>
        </w:rPr>
      </w:pP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U jepet shtetësia shqiptare me kërkesë të tyre personave të mëposhtëm: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1. Suzana Ndue Lekaj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2. Ali Nusret Mamo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3. Zilbear Bari Ramadani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4. Mehmet Yusuf Zaif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5. Bayram Bahadir Feyzi Er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6. Abramo Giovani (Giovanni) Bruno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7. Maria (Marija) Boris Tobak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8. Vjosa Mustafë Loci (Kelmendi)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 xml:space="preserve"> 9. Anita Salih Sallahi (Kuçi)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 xml:space="preserve"> 10. Hamdi Musa Shehu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11. Beqir Zeqir Hajdinaj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12. Hussam (Hossam) Erfan Mtawa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13. Arfan Hossam (Hussam) Mtawa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14. Fatima Alzahraa Hossam (Hussam) Mtawa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15. Saїdine Brahim Bouhia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16. Ahmed Nassar Abdelaziz</w:t>
      </w:r>
    </w:p>
    <w:p w:rsidR="00FA3C82" w:rsidRPr="002A62C1" w:rsidRDefault="00FA3C82" w:rsidP="00FA3C82">
      <w:pPr>
        <w:pStyle w:val="Paragrafi"/>
        <w:rPr>
          <w:spacing w:val="-4"/>
          <w:lang w:val="sq-AL"/>
        </w:rPr>
      </w:pPr>
      <w:r w:rsidRPr="002A62C1">
        <w:rPr>
          <w:spacing w:val="-4"/>
          <w:lang w:val="sq-AL"/>
        </w:rPr>
        <w:t>17.Al Chayma Mahmoud Samih Omar Muhammad Kassem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18. Fahruk Ismail Sylejmani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19. Adiat Muhamedi Domi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20. Flutura Xhavit Dibra (Brovina)</w:t>
      </w: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21. Egemen Serkan Mustafa Serbest</w:t>
      </w:r>
    </w:p>
    <w:p w:rsidR="00FA3C82" w:rsidRPr="003172D6" w:rsidRDefault="00FA3C82" w:rsidP="00FA3C82">
      <w:pPr>
        <w:pStyle w:val="Paragrafi"/>
        <w:rPr>
          <w:spacing w:val="-4"/>
          <w:sz w:val="14"/>
          <w:lang w:val="sq-AL"/>
        </w:rPr>
      </w:pPr>
    </w:p>
    <w:p w:rsidR="00FA3C82" w:rsidRPr="003172D6" w:rsidRDefault="00FA3C82" w:rsidP="00FA3C82">
      <w:pPr>
        <w:pStyle w:val="NeniNr"/>
        <w:rPr>
          <w:spacing w:val="-4"/>
          <w:lang w:val="sq-AL"/>
        </w:rPr>
      </w:pPr>
      <w:r w:rsidRPr="003172D6">
        <w:rPr>
          <w:spacing w:val="-4"/>
          <w:lang w:val="sq-AL"/>
        </w:rPr>
        <w:t>Neni 2</w:t>
      </w:r>
    </w:p>
    <w:p w:rsidR="00FA3C82" w:rsidRPr="003172D6" w:rsidRDefault="00FA3C82" w:rsidP="00FA3C82">
      <w:pPr>
        <w:pStyle w:val="Paragrafi"/>
        <w:rPr>
          <w:spacing w:val="-4"/>
          <w:sz w:val="14"/>
          <w:lang w:val="sq-AL"/>
        </w:rPr>
      </w:pPr>
    </w:p>
    <w:p w:rsidR="00FA3C82" w:rsidRPr="003172D6" w:rsidRDefault="00FA3C82" w:rsidP="00FA3C82">
      <w:pPr>
        <w:pStyle w:val="Paragrafi"/>
        <w:rPr>
          <w:spacing w:val="-4"/>
          <w:lang w:val="sq-AL"/>
        </w:rPr>
      </w:pPr>
      <w:r w:rsidRPr="003172D6">
        <w:rPr>
          <w:spacing w:val="-4"/>
          <w:lang w:val="sq-AL"/>
        </w:rPr>
        <w:t>Ky dekret hyn në fuqi menjëherë.</w:t>
      </w:r>
    </w:p>
    <w:p w:rsidR="00FA3C82" w:rsidRPr="003172D6" w:rsidRDefault="00FA3C82" w:rsidP="00FA3C82">
      <w:pPr>
        <w:pStyle w:val="Paragrafi"/>
        <w:rPr>
          <w:spacing w:val="-4"/>
          <w:sz w:val="14"/>
          <w:lang w:val="sq-AL"/>
        </w:rPr>
      </w:pPr>
    </w:p>
    <w:p w:rsidR="00FA3C82" w:rsidRPr="003172D6" w:rsidRDefault="00FA3C82" w:rsidP="00FA3C82">
      <w:pPr>
        <w:pStyle w:val="Autoriteti"/>
        <w:rPr>
          <w:spacing w:val="-4"/>
          <w:lang w:val="sq-AL"/>
        </w:rPr>
      </w:pPr>
      <w:r w:rsidRPr="003172D6">
        <w:rPr>
          <w:spacing w:val="-4"/>
          <w:lang w:val="sq-AL"/>
        </w:rPr>
        <w:t xml:space="preserve">PRESIDENTI  I  REPUBLIKËS </w:t>
      </w:r>
    </w:p>
    <w:p w:rsidR="00FA3C82" w:rsidRPr="003172D6" w:rsidRDefault="00FA3C82" w:rsidP="00FA3C82">
      <w:pPr>
        <w:pStyle w:val="Autoriteti"/>
        <w:rPr>
          <w:spacing w:val="-4"/>
          <w:lang w:val="sq-AL"/>
        </w:rPr>
      </w:pPr>
      <w:r w:rsidRPr="003172D6">
        <w:rPr>
          <w:spacing w:val="-4"/>
          <w:lang w:val="sq-AL"/>
        </w:rPr>
        <w:t>SË SHQIPËRISË</w:t>
      </w:r>
    </w:p>
    <w:p w:rsidR="00FD57DC" w:rsidRDefault="00FA3C82" w:rsidP="00FA3C82">
      <w:r w:rsidRPr="003172D6">
        <w:rPr>
          <w:spacing w:val="-4"/>
          <w:lang w:val="sq-AL"/>
        </w:rPr>
        <w:t>Bujar Nishani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FA3C82"/>
    <w:rsid w:val="00013606"/>
    <w:rsid w:val="00032E53"/>
    <w:rsid w:val="001402CD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  <w:rsid w:val="00FA3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C82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A3C8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A3C8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A3C8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A3C8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3C8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A3C82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A3C8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A3C8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A3C8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A3C8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A3C82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FA3C82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FA3C82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>Grizli777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2015-04-03T08:16:00Z</dcterms:created>
  <dcterms:modified xsi:type="dcterms:W3CDTF">2015-04-03T08:16:00Z</dcterms:modified>
</cp:coreProperties>
</file>