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552" w:rsidRPr="00A9496F" w:rsidRDefault="00EA2552" w:rsidP="00EA2552">
      <w:pPr>
        <w:pStyle w:val="Titull-Titull"/>
        <w:rPr>
          <w:b/>
          <w:lang w:val="sq-AL"/>
        </w:rPr>
      </w:pPr>
      <w:r w:rsidRPr="00A9496F">
        <w:rPr>
          <w:b/>
          <w:lang w:val="sq-AL"/>
        </w:rPr>
        <w:t>DEKRET</w:t>
      </w:r>
    </w:p>
    <w:p w:rsidR="00EA2552" w:rsidRPr="00A9496F" w:rsidRDefault="00EA2552" w:rsidP="00EA2552">
      <w:pPr>
        <w:pStyle w:val="Titull-Titull"/>
        <w:rPr>
          <w:b/>
          <w:lang w:val="sq-AL"/>
        </w:rPr>
      </w:pPr>
      <w:bookmarkStart w:id="0" w:name="_GoBack"/>
      <w:r>
        <w:rPr>
          <w:b/>
          <w:caps w:val="0"/>
          <w:lang w:val="sq-AL"/>
        </w:rPr>
        <w:t xml:space="preserve">Nr. </w:t>
      </w:r>
      <w:r w:rsidRPr="00A9496F">
        <w:rPr>
          <w:b/>
          <w:caps w:val="0"/>
          <w:lang w:val="sq-AL"/>
        </w:rPr>
        <w:t xml:space="preserve">9399, datë </w:t>
      </w:r>
      <w:r w:rsidRPr="00A9496F">
        <w:rPr>
          <w:b/>
          <w:lang w:val="sq-AL"/>
        </w:rPr>
        <w:t>8.1.2016</w:t>
      </w:r>
    </w:p>
    <w:bookmarkEnd w:id="0"/>
    <w:p w:rsidR="00EA2552" w:rsidRPr="00AC5DD9" w:rsidRDefault="00EA2552" w:rsidP="00EA2552">
      <w:pPr>
        <w:pStyle w:val="Titull-Titull"/>
        <w:rPr>
          <w:b/>
          <w:sz w:val="14"/>
          <w:szCs w:val="14"/>
          <w:lang w:val="sq-AL"/>
        </w:rPr>
      </w:pPr>
    </w:p>
    <w:p w:rsidR="00EA2552" w:rsidRPr="00A9496F" w:rsidRDefault="00EA2552" w:rsidP="00EA2552">
      <w:pPr>
        <w:pStyle w:val="Titull-Titull"/>
        <w:rPr>
          <w:b/>
          <w:lang w:val="sq-AL"/>
        </w:rPr>
      </w:pPr>
      <w:r w:rsidRPr="00A9496F">
        <w:rPr>
          <w:b/>
          <w:lang w:val="sq-AL"/>
        </w:rPr>
        <w:t>PËR DHËNIE TË SHTETËSISË SHQIPTARE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A9496F">
        <w:rPr>
          <w:lang w:val="sq-AL"/>
        </w:rPr>
        <w:t>c</w:t>
      </w:r>
      <w:r>
        <w:rPr>
          <w:lang w:val="sq-AL"/>
        </w:rPr>
        <w:t>”</w:t>
      </w:r>
      <w:r w:rsidRPr="00A9496F">
        <w:rPr>
          <w:lang w:val="sq-AL"/>
        </w:rPr>
        <w:t xml:space="preserve">, dhe nenit 93 të Kushtetutës, si dhe nenit 9 e nenit 20 të ligjit </w:t>
      </w:r>
      <w:r>
        <w:rPr>
          <w:lang w:val="sq-AL"/>
        </w:rPr>
        <w:t xml:space="preserve">nr. </w:t>
      </w:r>
      <w:r w:rsidRPr="00A9496F">
        <w:rPr>
          <w:lang w:val="sq-AL"/>
        </w:rPr>
        <w:t xml:space="preserve">8389, datë </w:t>
      </w:r>
      <w:r>
        <w:rPr>
          <w:lang w:val="sq-AL"/>
        </w:rPr>
        <w:t>5.</w:t>
      </w:r>
      <w:r w:rsidRPr="00A9496F">
        <w:rPr>
          <w:lang w:val="sq-AL"/>
        </w:rPr>
        <w:t xml:space="preserve">8.1998, </w:t>
      </w:r>
      <w:r>
        <w:rPr>
          <w:lang w:val="sq-AL"/>
        </w:rPr>
        <w:t>“</w:t>
      </w:r>
      <w:r w:rsidRPr="00A9496F">
        <w:rPr>
          <w:lang w:val="sq-AL"/>
        </w:rPr>
        <w:t>Për shtetësinë shqiptare</w:t>
      </w:r>
      <w:r>
        <w:rPr>
          <w:lang w:val="sq-AL"/>
        </w:rPr>
        <w:t>”</w:t>
      </w:r>
      <w:r w:rsidRPr="00A9496F">
        <w:rPr>
          <w:lang w:val="sq-AL"/>
        </w:rPr>
        <w:t>, të ndryshuar, bazuar edhe në propozimet e ministrit të Punëve të Brendshme,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Vendosi"/>
        <w:rPr>
          <w:lang w:val="sq-AL"/>
        </w:rPr>
      </w:pPr>
      <w:r w:rsidRPr="00A9496F">
        <w:rPr>
          <w:lang w:val="sq-AL"/>
        </w:rPr>
        <w:t>DEKRETOJ: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NeniNr"/>
        <w:rPr>
          <w:lang w:val="sq-AL"/>
        </w:rPr>
      </w:pPr>
      <w:r w:rsidRPr="00A9496F">
        <w:rPr>
          <w:lang w:val="sq-AL"/>
        </w:rPr>
        <w:t>Neni 1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U jepet shtetësia shqiptare</w:t>
      </w:r>
      <w:r>
        <w:rPr>
          <w:lang w:val="sq-AL"/>
        </w:rPr>
        <w:t>,</w:t>
      </w:r>
      <w:r w:rsidRPr="00A9496F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A9496F">
        <w:rPr>
          <w:lang w:val="sq-AL"/>
        </w:rPr>
        <w:t xml:space="preserve"> personave të mëposhtëm: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1. Oğuz Ali Ilhan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2. Mohamed Adel Abdelhameed Mohamed Halawa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3. Rifat Gjemajl Krasniqi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4. Vera Valeriy (Valerij) Filimonova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5. Shemun Pulec (Puljec) Ahmetaj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6. Sabit Hajriz Krasniqi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7. Matko Slavko Djarmati</w:t>
      </w: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8. Muhammad Muhammad Siddique Farhad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NeniNr"/>
        <w:rPr>
          <w:lang w:val="sq-AL"/>
        </w:rPr>
      </w:pPr>
      <w:r w:rsidRPr="00A9496F">
        <w:rPr>
          <w:lang w:val="sq-AL"/>
        </w:rPr>
        <w:t>Neni 2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Paragrafi"/>
        <w:rPr>
          <w:lang w:val="sq-AL"/>
        </w:rPr>
      </w:pPr>
      <w:r w:rsidRPr="00A9496F">
        <w:rPr>
          <w:lang w:val="sq-AL"/>
        </w:rPr>
        <w:t>Ky dekret hyn në fuqi menjëherë.</w:t>
      </w:r>
    </w:p>
    <w:p w:rsidR="00EA2552" w:rsidRPr="00A9496F" w:rsidRDefault="00EA2552" w:rsidP="00EA2552">
      <w:pPr>
        <w:pStyle w:val="Hapesira7"/>
        <w:rPr>
          <w:lang w:val="sq-AL"/>
        </w:rPr>
      </w:pPr>
    </w:p>
    <w:p w:rsidR="00EA2552" w:rsidRPr="00A9496F" w:rsidRDefault="00EA2552" w:rsidP="00EA2552">
      <w:pPr>
        <w:pStyle w:val="Autoriteti"/>
        <w:rPr>
          <w:lang w:val="sq-AL"/>
        </w:rPr>
      </w:pPr>
      <w:r w:rsidRPr="00A9496F">
        <w:rPr>
          <w:lang w:val="sq-AL"/>
        </w:rPr>
        <w:t>PRESIDENTI I REPUBLIKËS</w:t>
      </w:r>
      <w:r>
        <w:rPr>
          <w:lang w:val="sq-AL"/>
        </w:rPr>
        <w:t xml:space="preserve"> SË ShqipËrisë</w:t>
      </w:r>
    </w:p>
    <w:p w:rsidR="00EA2552" w:rsidRPr="00A9496F" w:rsidRDefault="00EA2552" w:rsidP="00EA2552">
      <w:pPr>
        <w:pStyle w:val="AutoritetiEmer"/>
        <w:rPr>
          <w:lang w:val="sq-AL"/>
        </w:rPr>
      </w:pPr>
      <w:r w:rsidRPr="00A9496F">
        <w:rPr>
          <w:lang w:val="sq-AL"/>
        </w:rPr>
        <w:t>Bujar Nishani</w:t>
      </w:r>
    </w:p>
    <w:p w:rsidR="00C038B6" w:rsidRDefault="00EA255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552"/>
    <w:rsid w:val="002D1BDF"/>
    <w:rsid w:val="00462D66"/>
    <w:rsid w:val="00EA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A25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25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A25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A255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A25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25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25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25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A255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A2552"/>
  </w:style>
  <w:style w:type="paragraph" w:customStyle="1" w:styleId="Hapesira7">
    <w:name w:val="Hapesira 7"/>
    <w:basedOn w:val="Paragrafi"/>
    <w:qFormat/>
    <w:rsid w:val="00EA25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A25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25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A25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A255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A25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25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25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25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A255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A2552"/>
  </w:style>
  <w:style w:type="paragraph" w:customStyle="1" w:styleId="Hapesira7">
    <w:name w:val="Hapesira 7"/>
    <w:basedOn w:val="Paragrafi"/>
    <w:qFormat/>
    <w:rsid w:val="00EA25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2016-01-21T09:44:00Z</dcterms:created>
  <dcterms:modified xsi:type="dcterms:W3CDTF">2016-01-21T09:45:00Z</dcterms:modified>
</cp:coreProperties>
</file>