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6D5" w:rsidRPr="002E5E6B" w:rsidRDefault="003D76D5" w:rsidP="003D76D5">
      <w:pPr>
        <w:pStyle w:val="Akti"/>
        <w:keepNext w:val="0"/>
        <w:rPr>
          <w:spacing w:val="-4"/>
          <w:lang w:val="sq-AL"/>
        </w:rPr>
      </w:pPr>
      <w:r w:rsidRPr="002E5E6B">
        <w:rPr>
          <w:spacing w:val="-4"/>
          <w:lang w:val="sq-AL"/>
        </w:rPr>
        <w:t>DEKRET</w:t>
      </w:r>
    </w:p>
    <w:p w:rsidR="003D76D5" w:rsidRPr="002E5E6B" w:rsidRDefault="003D76D5" w:rsidP="003D76D5">
      <w:pPr>
        <w:pStyle w:val="NumriData"/>
        <w:keepNext w:val="0"/>
        <w:rPr>
          <w:spacing w:val="-4"/>
          <w:lang w:val="sq-AL"/>
        </w:rPr>
      </w:pPr>
      <w:bookmarkStart w:id="0" w:name="_GoBack"/>
      <w:r w:rsidRPr="002E5E6B">
        <w:rPr>
          <w:spacing w:val="-4"/>
          <w:lang w:val="sq-AL"/>
        </w:rPr>
        <w:t>Nr. 952</w:t>
      </w:r>
      <w:r>
        <w:rPr>
          <w:spacing w:val="-4"/>
          <w:lang w:val="sq-AL"/>
        </w:rPr>
        <w:t>7</w:t>
      </w:r>
      <w:r w:rsidRPr="002E5E6B">
        <w:rPr>
          <w:spacing w:val="-4"/>
          <w:lang w:val="sq-AL"/>
        </w:rPr>
        <w:t>, datë 21.4.2016</w:t>
      </w:r>
    </w:p>
    <w:bookmarkEnd w:id="0"/>
    <w:p w:rsidR="003D76D5" w:rsidRPr="002E5E6B" w:rsidRDefault="003D76D5" w:rsidP="003D76D5">
      <w:pPr>
        <w:pStyle w:val="Paragrafi"/>
        <w:rPr>
          <w:spacing w:val="-4"/>
          <w:sz w:val="14"/>
          <w:szCs w:val="14"/>
          <w:lang w:val="sq-AL"/>
        </w:rPr>
      </w:pPr>
    </w:p>
    <w:p w:rsidR="003D76D5" w:rsidRPr="002E5E6B" w:rsidRDefault="003D76D5" w:rsidP="003D76D5">
      <w:pPr>
        <w:pStyle w:val="Titulli"/>
        <w:keepNext w:val="0"/>
        <w:rPr>
          <w:spacing w:val="-4"/>
          <w:lang w:val="sq-AL"/>
        </w:rPr>
      </w:pPr>
      <w:r w:rsidRPr="002E5E6B">
        <w:rPr>
          <w:spacing w:val="-4"/>
          <w:lang w:val="sq-AL"/>
        </w:rPr>
        <w:t>PËR DHËNIE TË SHTETËSISË SHQIPTARE</w:t>
      </w:r>
    </w:p>
    <w:p w:rsidR="003D76D5" w:rsidRPr="002E5E6B" w:rsidRDefault="003D76D5" w:rsidP="003D76D5">
      <w:pPr>
        <w:pStyle w:val="Paragrafi"/>
        <w:rPr>
          <w:spacing w:val="-4"/>
          <w:sz w:val="14"/>
          <w:szCs w:val="14"/>
          <w:lang w:val="sq-AL"/>
        </w:rPr>
      </w:pP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 xml:space="preserve">Në mbështetje të nenit 92, pika </w:t>
      </w:r>
      <w:r>
        <w:rPr>
          <w:spacing w:val="-4"/>
          <w:lang w:val="sq-AL"/>
        </w:rPr>
        <w:t>“</w:t>
      </w:r>
      <w:r w:rsidRPr="002E5E6B">
        <w:rPr>
          <w:spacing w:val="-4"/>
          <w:lang w:val="sq-AL"/>
        </w:rPr>
        <w:t>c</w:t>
      </w:r>
      <w:r>
        <w:rPr>
          <w:spacing w:val="-4"/>
          <w:lang w:val="sq-AL"/>
        </w:rPr>
        <w:t>”</w:t>
      </w:r>
      <w:r w:rsidRPr="002E5E6B">
        <w:rPr>
          <w:spacing w:val="-4"/>
          <w:lang w:val="sq-AL"/>
        </w:rPr>
        <w:t xml:space="preserve"> dhe nenit 93 të Kushtetutës, të neneve 9, 20 dhe 24, të ligjit nr. 8389, datë 5.8.1998, </w:t>
      </w:r>
      <w:r>
        <w:rPr>
          <w:spacing w:val="-4"/>
          <w:lang w:val="sq-AL"/>
        </w:rPr>
        <w:t>“</w:t>
      </w:r>
      <w:r w:rsidRPr="002E5E6B">
        <w:rPr>
          <w:spacing w:val="-4"/>
          <w:lang w:val="sq-AL"/>
        </w:rPr>
        <w:t>Për shtetësinë shqiptare</w:t>
      </w:r>
      <w:r>
        <w:rPr>
          <w:spacing w:val="-4"/>
          <w:lang w:val="sq-AL"/>
        </w:rPr>
        <w:t>”</w:t>
      </w:r>
      <w:r w:rsidRPr="002E5E6B">
        <w:rPr>
          <w:spacing w:val="-4"/>
          <w:lang w:val="sq-AL"/>
        </w:rPr>
        <w:t>, të ndryshuar, bazuar edhe në propozimet e ministrit të Punëve të Brendshme dhe ministrit të Kulturës,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</w:p>
    <w:p w:rsidR="003D76D5" w:rsidRPr="002E5E6B" w:rsidRDefault="003D76D5" w:rsidP="003D76D5">
      <w:pPr>
        <w:pStyle w:val="Titull-Titull"/>
        <w:rPr>
          <w:spacing w:val="-4"/>
          <w:lang w:val="sq-AL"/>
        </w:rPr>
      </w:pPr>
      <w:r w:rsidRPr="002E5E6B">
        <w:rPr>
          <w:spacing w:val="-4"/>
          <w:lang w:val="sq-AL"/>
        </w:rPr>
        <w:t>DEKRETOJ: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</w:p>
    <w:p w:rsidR="003D76D5" w:rsidRPr="002E5E6B" w:rsidRDefault="003D76D5" w:rsidP="003D76D5">
      <w:pPr>
        <w:pStyle w:val="NeniNr"/>
        <w:keepNext w:val="0"/>
        <w:rPr>
          <w:spacing w:val="-4"/>
          <w:lang w:val="sq-AL"/>
        </w:rPr>
      </w:pPr>
      <w:r w:rsidRPr="002E5E6B">
        <w:rPr>
          <w:spacing w:val="-4"/>
          <w:lang w:val="sq-AL"/>
        </w:rPr>
        <w:t>Neni 1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>U jepet shtetësia shqiptare, me kërkesë të tyre, personave të mëposhtëm: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>1. Irena Vasil Bita (Kauri)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>2. Armand Mezan Abazi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>3. Vasillo Kostandin Bazhba (Shano)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>4. Irena Vasil Bazhba</w:t>
      </w: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>5. Blerta Xhevat Surroi (Syla)</w:t>
      </w:r>
    </w:p>
    <w:p w:rsidR="003D76D5" w:rsidRPr="002E5E6B" w:rsidRDefault="003D76D5" w:rsidP="003D76D5">
      <w:pPr>
        <w:pStyle w:val="NeniNr"/>
        <w:keepNext w:val="0"/>
        <w:rPr>
          <w:spacing w:val="-4"/>
          <w:sz w:val="14"/>
          <w:lang w:val="sq-AL"/>
        </w:rPr>
      </w:pPr>
    </w:p>
    <w:p w:rsidR="003D76D5" w:rsidRPr="002E5E6B" w:rsidRDefault="003D76D5" w:rsidP="003D76D5">
      <w:pPr>
        <w:pStyle w:val="NeniNr"/>
        <w:keepNext w:val="0"/>
        <w:rPr>
          <w:spacing w:val="-4"/>
          <w:lang w:val="sq-AL"/>
        </w:rPr>
      </w:pPr>
      <w:r w:rsidRPr="002E5E6B">
        <w:rPr>
          <w:spacing w:val="-4"/>
          <w:lang w:val="sq-AL"/>
        </w:rPr>
        <w:t>Neni 2</w:t>
      </w:r>
    </w:p>
    <w:p w:rsidR="003D76D5" w:rsidRPr="002E5E6B" w:rsidRDefault="003D76D5" w:rsidP="003D76D5">
      <w:pPr>
        <w:pStyle w:val="Paragrafi"/>
        <w:rPr>
          <w:spacing w:val="-4"/>
          <w:sz w:val="14"/>
          <w:lang w:val="sq-AL"/>
        </w:rPr>
      </w:pPr>
    </w:p>
    <w:p w:rsidR="003D76D5" w:rsidRPr="002E5E6B" w:rsidRDefault="003D76D5" w:rsidP="003D76D5">
      <w:pPr>
        <w:pStyle w:val="Paragrafi"/>
        <w:rPr>
          <w:spacing w:val="-4"/>
          <w:lang w:val="sq-AL"/>
        </w:rPr>
      </w:pPr>
      <w:r w:rsidRPr="002E5E6B">
        <w:rPr>
          <w:spacing w:val="-4"/>
          <w:lang w:val="sq-AL"/>
        </w:rPr>
        <w:t>Ky dekret hyn në fuqi menjëherë.</w:t>
      </w:r>
    </w:p>
    <w:p w:rsidR="003D76D5" w:rsidRPr="002E5E6B" w:rsidRDefault="003D76D5" w:rsidP="003D76D5">
      <w:pPr>
        <w:pStyle w:val="Paragrafi"/>
        <w:rPr>
          <w:spacing w:val="-4"/>
          <w:sz w:val="14"/>
          <w:szCs w:val="14"/>
          <w:lang w:val="sq-AL"/>
        </w:rPr>
      </w:pPr>
    </w:p>
    <w:p w:rsidR="003D76D5" w:rsidRPr="002E5E6B" w:rsidRDefault="003D76D5" w:rsidP="003D76D5">
      <w:pPr>
        <w:pStyle w:val="Autoriteti"/>
        <w:keepNext w:val="0"/>
        <w:rPr>
          <w:spacing w:val="-4"/>
          <w:lang w:val="sq-AL"/>
        </w:rPr>
      </w:pPr>
      <w:r w:rsidRPr="002E5E6B">
        <w:rPr>
          <w:spacing w:val="-4"/>
          <w:lang w:val="sq-AL"/>
        </w:rPr>
        <w:t xml:space="preserve">PRESIDENTI I REPUBLIKËS </w:t>
      </w:r>
    </w:p>
    <w:p w:rsidR="003D76D5" w:rsidRPr="002E5E6B" w:rsidRDefault="003D76D5" w:rsidP="003D76D5">
      <w:pPr>
        <w:pStyle w:val="Autoriteti"/>
        <w:keepNext w:val="0"/>
        <w:rPr>
          <w:spacing w:val="-4"/>
          <w:lang w:val="sq-AL"/>
        </w:rPr>
      </w:pPr>
      <w:r w:rsidRPr="002E5E6B">
        <w:rPr>
          <w:spacing w:val="-4"/>
          <w:lang w:val="sq-AL"/>
        </w:rPr>
        <w:t>SË SHQIPËRISË</w:t>
      </w:r>
    </w:p>
    <w:p w:rsidR="003D76D5" w:rsidRPr="002E5E6B" w:rsidRDefault="003D76D5" w:rsidP="003D76D5">
      <w:pPr>
        <w:pStyle w:val="AutoritetiEmer"/>
        <w:rPr>
          <w:spacing w:val="-4"/>
          <w:lang w:val="sq-AL"/>
        </w:rPr>
      </w:pPr>
      <w:r w:rsidRPr="002E5E6B">
        <w:rPr>
          <w:spacing w:val="-4"/>
          <w:lang w:val="sq-AL"/>
        </w:rPr>
        <w:t>Bujar Nishani</w:t>
      </w:r>
    </w:p>
    <w:p w:rsidR="004D20D7" w:rsidRDefault="004D20D7"/>
    <w:sectPr w:rsidR="004D20D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6D5"/>
    <w:rsid w:val="003D76D5"/>
    <w:rsid w:val="004D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76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76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76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76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76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D76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76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76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D76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76D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D76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76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76D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76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76D5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D76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D76D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D76D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D76D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D76D5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D76D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D76D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D76D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D76D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D76D5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D76D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D76D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D76D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D76D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3D76D5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2016-04-27T12:34:00Z</dcterms:created>
  <dcterms:modified xsi:type="dcterms:W3CDTF">2016-04-27T12:34:00Z</dcterms:modified>
</cp:coreProperties>
</file>