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CAA" w:rsidRPr="009D77B7" w:rsidRDefault="00636CAA" w:rsidP="00636CAA">
      <w:pPr>
        <w:pStyle w:val="NeniTitull"/>
        <w:keepNext w:val="0"/>
        <w:rPr>
          <w:spacing w:val="-4"/>
          <w:lang w:val="sq-AL"/>
        </w:rPr>
      </w:pPr>
      <w:bookmarkStart w:id="0" w:name="_GoBack"/>
      <w:bookmarkEnd w:id="0"/>
      <w:r w:rsidRPr="009D77B7">
        <w:rPr>
          <w:spacing w:val="-4"/>
          <w:lang w:val="sq-AL"/>
        </w:rPr>
        <w:t>DEKRET</w:t>
      </w:r>
    </w:p>
    <w:p w:rsidR="00636CAA" w:rsidRPr="009D77B7" w:rsidRDefault="00636CAA" w:rsidP="00636CAA">
      <w:pPr>
        <w:pStyle w:val="NeniTitull"/>
        <w:keepNext w:val="0"/>
        <w:rPr>
          <w:spacing w:val="-4"/>
          <w:lang w:val="sq-AL"/>
        </w:rPr>
      </w:pPr>
      <w:r w:rsidRPr="009D77B7">
        <w:rPr>
          <w:spacing w:val="-4"/>
          <w:lang w:val="sq-AL"/>
        </w:rPr>
        <w:t>Nr. 9727, datë 1.9.2016</w:t>
      </w:r>
    </w:p>
    <w:p w:rsidR="00636CAA" w:rsidRPr="009D77B7" w:rsidRDefault="00636CAA" w:rsidP="00636CAA">
      <w:pPr>
        <w:pStyle w:val="Hapesira7"/>
        <w:rPr>
          <w:spacing w:val="-4"/>
          <w:lang w:val="sq-AL"/>
        </w:rPr>
      </w:pPr>
    </w:p>
    <w:p w:rsidR="00636CAA" w:rsidRPr="009D77B7" w:rsidRDefault="00636CAA" w:rsidP="00636CAA">
      <w:pPr>
        <w:pStyle w:val="NeniTitull"/>
        <w:keepNext w:val="0"/>
        <w:rPr>
          <w:spacing w:val="-4"/>
          <w:lang w:val="sq-AL"/>
        </w:rPr>
      </w:pPr>
      <w:r w:rsidRPr="009D77B7">
        <w:rPr>
          <w:spacing w:val="-4"/>
          <w:lang w:val="sq-AL"/>
        </w:rPr>
        <w:t>PËR LEJIMIN E LËNIES SË SHTETËSISË SHQIPTARE</w:t>
      </w:r>
    </w:p>
    <w:p w:rsidR="00636CAA" w:rsidRPr="009D77B7" w:rsidRDefault="00636CAA" w:rsidP="00636CAA">
      <w:pPr>
        <w:pStyle w:val="Hapesira7"/>
        <w:rPr>
          <w:spacing w:val="-4"/>
          <w:lang w:val="sq-AL"/>
        </w:rPr>
      </w:pPr>
    </w:p>
    <w:p w:rsidR="00636CAA" w:rsidRPr="009D77B7" w:rsidRDefault="00636CAA" w:rsidP="00636CAA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Në mbështetje të nenit 92, pika “c” dhe nenit 93 të Kushtetutës, si dhe të neneve 15 e 20, të ligjit nr. 8389, datë 5.8.1998, “Për shtetësinë shqiptare”, të ndryshuar, bazuar edhe në propozimin e ministrit të Punëve të Brendshme,</w:t>
      </w:r>
    </w:p>
    <w:p w:rsidR="00636CAA" w:rsidRPr="009D77B7" w:rsidRDefault="00636CAA" w:rsidP="00636CAA">
      <w:pPr>
        <w:pStyle w:val="Hapesira7"/>
        <w:rPr>
          <w:spacing w:val="-4"/>
          <w:lang w:val="sq-AL"/>
        </w:rPr>
      </w:pPr>
    </w:p>
    <w:p w:rsidR="00636CAA" w:rsidRPr="009D77B7" w:rsidRDefault="00636CAA" w:rsidP="00636CAA">
      <w:pPr>
        <w:pStyle w:val="NeniNr"/>
        <w:keepNext w:val="0"/>
        <w:rPr>
          <w:spacing w:val="-4"/>
          <w:lang w:val="sq-AL"/>
        </w:rPr>
      </w:pPr>
      <w:r w:rsidRPr="009D77B7">
        <w:rPr>
          <w:spacing w:val="-4"/>
          <w:lang w:val="sq-AL"/>
        </w:rPr>
        <w:t>DEKRETOJ:</w:t>
      </w:r>
    </w:p>
    <w:p w:rsidR="00636CAA" w:rsidRPr="009D77B7" w:rsidRDefault="00636CAA" w:rsidP="00636CAA">
      <w:pPr>
        <w:pStyle w:val="Hapesira7"/>
        <w:rPr>
          <w:spacing w:val="-4"/>
          <w:lang w:val="sq-AL"/>
        </w:rPr>
      </w:pPr>
    </w:p>
    <w:p w:rsidR="00636CAA" w:rsidRPr="009D77B7" w:rsidRDefault="00636CAA" w:rsidP="00636CAA">
      <w:pPr>
        <w:pStyle w:val="NeniNr"/>
        <w:keepNext w:val="0"/>
        <w:rPr>
          <w:spacing w:val="-4"/>
          <w:lang w:val="sq-AL"/>
        </w:rPr>
      </w:pPr>
      <w:r w:rsidRPr="009D77B7">
        <w:rPr>
          <w:spacing w:val="-4"/>
          <w:lang w:val="sq-AL"/>
        </w:rPr>
        <w:t>Neni 1</w:t>
      </w:r>
    </w:p>
    <w:p w:rsidR="00636CAA" w:rsidRPr="009D77B7" w:rsidRDefault="00636CAA" w:rsidP="00636CAA">
      <w:pPr>
        <w:pStyle w:val="Hapesira7"/>
        <w:rPr>
          <w:spacing w:val="-4"/>
          <w:lang w:val="sq-AL"/>
        </w:rPr>
      </w:pPr>
    </w:p>
    <w:p w:rsidR="00636CAA" w:rsidRPr="009D77B7" w:rsidRDefault="00636CAA" w:rsidP="00636CAA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U lejohet lënia e shtetësisë shqiptare, me kërkesë të tyre, personave të mëposhtëm:</w:t>
      </w:r>
    </w:p>
    <w:p w:rsidR="00636CAA" w:rsidRPr="009D77B7" w:rsidRDefault="00636CAA" w:rsidP="00636CAA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1. Aida Selamet Hamzi</w:t>
      </w:r>
    </w:p>
    <w:p w:rsidR="00636CAA" w:rsidRPr="009D77B7" w:rsidRDefault="00636CAA" w:rsidP="00636CAA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2. Suela Zihni Haxhiraj</w:t>
      </w:r>
    </w:p>
    <w:p w:rsidR="00636CAA" w:rsidRPr="009D77B7" w:rsidRDefault="00636CAA" w:rsidP="00636CAA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3. Olivera Josif Schmidt (Adhami)</w:t>
      </w:r>
    </w:p>
    <w:p w:rsidR="00636CAA" w:rsidRPr="009D77B7" w:rsidRDefault="00636CAA" w:rsidP="00636CAA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4. Semiha Beqir Rami (Muka)</w:t>
      </w:r>
    </w:p>
    <w:p w:rsidR="00636CAA" w:rsidRPr="009D77B7" w:rsidRDefault="00636CAA" w:rsidP="00636CAA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5. Xhejni Gëzim Fyshku</w:t>
      </w:r>
    </w:p>
    <w:p w:rsidR="00636CAA" w:rsidRPr="009D77B7" w:rsidRDefault="00636CAA" w:rsidP="00636CAA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6. Kristian Viktor Gjinaj</w:t>
      </w:r>
    </w:p>
    <w:p w:rsidR="00636CAA" w:rsidRPr="009D77B7" w:rsidRDefault="00636CAA" w:rsidP="00636CAA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7. Hanë (Hane) Zef Volaj (Mitaj)</w:t>
      </w:r>
    </w:p>
    <w:p w:rsidR="00636CAA" w:rsidRPr="009D77B7" w:rsidRDefault="00636CAA" w:rsidP="00636CAA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8. Arbër Jenisher Liçaj</w:t>
      </w:r>
    </w:p>
    <w:p w:rsidR="00636CAA" w:rsidRPr="009D77B7" w:rsidRDefault="00636CAA" w:rsidP="00636CAA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9. Brikena Ferit Çeribashi (Vrapi)</w:t>
      </w:r>
    </w:p>
    <w:p w:rsidR="00636CAA" w:rsidRPr="009D77B7" w:rsidRDefault="00636CAA" w:rsidP="00636CAA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10. Agron Ruzhdi Alla</w:t>
      </w:r>
    </w:p>
    <w:p w:rsidR="00636CAA" w:rsidRPr="009D77B7" w:rsidRDefault="00636CAA" w:rsidP="00636CAA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11. Anila Rexhep Alla (Isufaj)</w:t>
      </w:r>
    </w:p>
    <w:p w:rsidR="00636CAA" w:rsidRPr="009D77B7" w:rsidRDefault="00636CAA" w:rsidP="00636CAA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12. Aurela Agron Alla</w:t>
      </w:r>
    </w:p>
    <w:p w:rsidR="00636CAA" w:rsidRPr="009D77B7" w:rsidRDefault="00636CAA" w:rsidP="00636CAA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13. Olsa Idris Palamani</w:t>
      </w:r>
    </w:p>
    <w:p w:rsidR="00636CAA" w:rsidRPr="009D77B7" w:rsidRDefault="00636CAA" w:rsidP="00636CAA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14. Erand Novrus Zeka</w:t>
      </w:r>
    </w:p>
    <w:p w:rsidR="00636CAA" w:rsidRPr="009D77B7" w:rsidRDefault="00636CAA" w:rsidP="00636CAA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15. Sabina Bardhyl Dani</w:t>
      </w:r>
    </w:p>
    <w:p w:rsidR="00636CAA" w:rsidRPr="009D77B7" w:rsidRDefault="00636CAA" w:rsidP="00636CAA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16. Violeta Leko Zlatičanin (Savoja)</w:t>
      </w:r>
    </w:p>
    <w:p w:rsidR="00636CAA" w:rsidRPr="009D77B7" w:rsidRDefault="00636CAA" w:rsidP="00636CAA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17. Ronaldo Besnik Rreshka</w:t>
      </w:r>
    </w:p>
    <w:p w:rsidR="00636CAA" w:rsidRPr="009D77B7" w:rsidRDefault="00636CAA" w:rsidP="00636CAA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18. Gerta Jurgen Treska</w:t>
      </w:r>
    </w:p>
    <w:p w:rsidR="00636CAA" w:rsidRPr="009D77B7" w:rsidRDefault="00636CAA" w:rsidP="00636CAA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19. Eduard Jonaq (Janaq) Shoro</w:t>
      </w:r>
    </w:p>
    <w:p w:rsidR="00636CAA" w:rsidRPr="009D77B7" w:rsidRDefault="00636CAA" w:rsidP="00636CAA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20. Mirela Abdi Shoro (Gorenca)</w:t>
      </w:r>
    </w:p>
    <w:p w:rsidR="00636CAA" w:rsidRPr="009D77B7" w:rsidRDefault="00636CAA" w:rsidP="00636CAA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21. Fiona Eduard Shoro</w:t>
      </w:r>
    </w:p>
    <w:p w:rsidR="00636CAA" w:rsidRPr="009D77B7" w:rsidRDefault="00636CAA" w:rsidP="00636CAA">
      <w:pPr>
        <w:pStyle w:val="Hapesira7"/>
        <w:rPr>
          <w:spacing w:val="-4"/>
          <w:lang w:val="sq-AL"/>
        </w:rPr>
      </w:pPr>
    </w:p>
    <w:p w:rsidR="00636CAA" w:rsidRPr="009D77B7" w:rsidRDefault="00636CAA" w:rsidP="00636CAA">
      <w:pPr>
        <w:pStyle w:val="NeniNr"/>
        <w:keepNext w:val="0"/>
        <w:rPr>
          <w:spacing w:val="-4"/>
          <w:lang w:val="sq-AL"/>
        </w:rPr>
      </w:pPr>
      <w:r w:rsidRPr="009D77B7">
        <w:rPr>
          <w:spacing w:val="-4"/>
          <w:lang w:val="sq-AL"/>
        </w:rPr>
        <w:t>Neni 2</w:t>
      </w:r>
    </w:p>
    <w:p w:rsidR="00636CAA" w:rsidRPr="009D77B7" w:rsidRDefault="00636CAA" w:rsidP="00636CAA">
      <w:pPr>
        <w:pStyle w:val="Hapesira7"/>
        <w:rPr>
          <w:spacing w:val="-4"/>
          <w:lang w:val="sq-AL"/>
        </w:rPr>
      </w:pPr>
    </w:p>
    <w:p w:rsidR="00636CAA" w:rsidRPr="009D77B7" w:rsidRDefault="00636CAA" w:rsidP="00636CAA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Ky dekret hyn në fuqi menjëherë.</w:t>
      </w:r>
    </w:p>
    <w:p w:rsidR="00636CAA" w:rsidRPr="009D77B7" w:rsidRDefault="00636CAA" w:rsidP="00636CAA">
      <w:pPr>
        <w:pStyle w:val="Hapesira7"/>
        <w:rPr>
          <w:spacing w:val="-4"/>
          <w:lang w:val="sq-AL"/>
        </w:rPr>
      </w:pPr>
    </w:p>
    <w:p w:rsidR="00636CAA" w:rsidRPr="00252DCD" w:rsidRDefault="00636CAA" w:rsidP="00252DCD">
      <w:pPr>
        <w:pStyle w:val="Paragrafi"/>
        <w:jc w:val="right"/>
        <w:rPr>
          <w:spacing w:val="-4"/>
          <w:szCs w:val="24"/>
          <w:lang w:val="sq-AL"/>
        </w:rPr>
      </w:pPr>
      <w:r w:rsidRPr="00252DCD">
        <w:rPr>
          <w:spacing w:val="-4"/>
          <w:szCs w:val="24"/>
          <w:lang w:val="sq-AL"/>
        </w:rPr>
        <w:t xml:space="preserve">PRESIDENTI I REPUBLIKËS </w:t>
      </w:r>
    </w:p>
    <w:p w:rsidR="00636CAA" w:rsidRPr="00252DCD" w:rsidRDefault="00636CAA" w:rsidP="00252DCD">
      <w:pPr>
        <w:pStyle w:val="Paragrafi"/>
        <w:jc w:val="right"/>
        <w:rPr>
          <w:spacing w:val="-4"/>
          <w:szCs w:val="24"/>
          <w:lang w:val="sq-AL"/>
        </w:rPr>
      </w:pPr>
      <w:r w:rsidRPr="00252DCD">
        <w:rPr>
          <w:spacing w:val="-4"/>
          <w:szCs w:val="24"/>
          <w:lang w:val="sq-AL"/>
        </w:rPr>
        <w:t>SË SHQIPËRISË</w:t>
      </w:r>
    </w:p>
    <w:p w:rsidR="00614476" w:rsidRPr="00252DCD" w:rsidRDefault="00636CAA" w:rsidP="00252DCD">
      <w:pPr>
        <w:jc w:val="right"/>
        <w:rPr>
          <w:rFonts w:ascii="Garamond" w:hAnsi="Garamond"/>
          <w:sz w:val="24"/>
          <w:szCs w:val="24"/>
        </w:rPr>
      </w:pPr>
      <w:r w:rsidRPr="00252DCD">
        <w:rPr>
          <w:rFonts w:ascii="Garamond" w:hAnsi="Garamond"/>
          <w:b/>
          <w:spacing w:val="-4"/>
          <w:sz w:val="24"/>
          <w:szCs w:val="24"/>
          <w:lang w:val="sq-AL"/>
        </w:rPr>
        <w:t>Bujar Nishani</w:t>
      </w:r>
    </w:p>
    <w:sectPr w:rsidR="00614476" w:rsidRPr="00252D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CAA"/>
    <w:rsid w:val="000F5029"/>
    <w:rsid w:val="00252DCD"/>
    <w:rsid w:val="00614476"/>
    <w:rsid w:val="0063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CAA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36CA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36CA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36C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36C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36CA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36CA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CAA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36CA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36CA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36C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36C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36CA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36CA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3</cp:revision>
  <cp:lastPrinted>2019-02-05T07:47:00Z</cp:lastPrinted>
  <dcterms:created xsi:type="dcterms:W3CDTF">2016-09-29T11:05:00Z</dcterms:created>
  <dcterms:modified xsi:type="dcterms:W3CDTF">2019-02-05T07:47:00Z</dcterms:modified>
</cp:coreProperties>
</file>