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7AF9" w:rsidRDefault="00DE7AF9" w:rsidP="00DE7AF9">
      <w:pPr>
        <w:pStyle w:val="NeniTitull"/>
        <w:keepNext w:val="0"/>
        <w:rPr>
          <w:spacing w:val="-4"/>
          <w:lang w:val="sq-AL"/>
        </w:rPr>
      </w:pPr>
      <w:r>
        <w:rPr>
          <w:spacing w:val="-4"/>
          <w:lang w:val="sq-AL"/>
        </w:rPr>
        <w:t>DEKRET</w:t>
      </w:r>
    </w:p>
    <w:p w:rsidR="00DE7AF9" w:rsidRDefault="00DE7AF9" w:rsidP="00DE7AF9">
      <w:pPr>
        <w:pStyle w:val="NeniTitull"/>
        <w:keepNext w:val="0"/>
        <w:rPr>
          <w:spacing w:val="-4"/>
          <w:lang w:val="sq-AL"/>
        </w:rPr>
      </w:pPr>
      <w:r>
        <w:rPr>
          <w:spacing w:val="-4"/>
          <w:lang w:val="sq-AL"/>
        </w:rPr>
        <w:t>Nr. 10730, datë 14.2.2018</w:t>
      </w:r>
    </w:p>
    <w:p w:rsidR="00DE7AF9" w:rsidRDefault="00DE7AF9" w:rsidP="00DE7AF9">
      <w:pPr>
        <w:pStyle w:val="Hapesira7"/>
        <w:rPr>
          <w:lang w:val="sq-AL"/>
        </w:rPr>
      </w:pPr>
    </w:p>
    <w:p w:rsidR="00DE7AF9" w:rsidRDefault="00DE7AF9" w:rsidP="00DE7AF9">
      <w:pPr>
        <w:pStyle w:val="NeniTitull"/>
        <w:keepNext w:val="0"/>
        <w:rPr>
          <w:spacing w:val="-4"/>
          <w:lang w:val="sq-AL"/>
        </w:rPr>
      </w:pPr>
      <w:r>
        <w:rPr>
          <w:spacing w:val="-4"/>
          <w:lang w:val="sq-AL"/>
        </w:rPr>
        <w:t>PËR DHËNIE TË SHTETËSISË SHQIPTARE</w:t>
      </w:r>
    </w:p>
    <w:p w:rsidR="00DE7AF9" w:rsidRDefault="00DE7AF9" w:rsidP="00DE7AF9">
      <w:pPr>
        <w:pStyle w:val="Hapesira7"/>
        <w:rPr>
          <w:lang w:val="sq-AL"/>
        </w:rPr>
      </w:pPr>
    </w:p>
    <w:p w:rsidR="00DE7AF9" w:rsidRDefault="00DE7AF9" w:rsidP="00DE7AF9">
      <w:pPr>
        <w:pStyle w:val="Paragrafi"/>
        <w:rPr>
          <w:spacing w:val="-4"/>
          <w:lang w:val="sq-AL"/>
        </w:rPr>
      </w:pPr>
      <w:r>
        <w:rPr>
          <w:spacing w:val="-4"/>
          <w:lang w:val="sq-AL"/>
        </w:rPr>
        <w:t>Në mbështetje të nenit 92, pika “c”, dhe nenit 93 të Kushtetutës, të nenit 20 dhe nenit 9, pika 7, të ligjit nr. 8389, datë 5.8.1998, “Për shtetësinë shqiptare”, të ndryshuar, bazuar edhe në propozimin e ministres së Kulturës, ministres së Mbrojtjes dhe ministres së Arsimit, Sportit dhe Rinisë,</w:t>
      </w:r>
    </w:p>
    <w:p w:rsidR="00DE7AF9" w:rsidRDefault="00DE7AF9" w:rsidP="00DE7AF9">
      <w:pPr>
        <w:pStyle w:val="Hapesira7"/>
        <w:rPr>
          <w:lang w:val="sq-AL"/>
        </w:rPr>
      </w:pPr>
    </w:p>
    <w:p w:rsidR="00DE7AF9" w:rsidRDefault="00DE7AF9" w:rsidP="00DE7AF9">
      <w:pPr>
        <w:pStyle w:val="NeniNr"/>
        <w:keepNext w:val="0"/>
        <w:rPr>
          <w:spacing w:val="-4"/>
          <w:lang w:val="sq-AL"/>
        </w:rPr>
      </w:pPr>
      <w:r>
        <w:rPr>
          <w:spacing w:val="-4"/>
          <w:lang w:val="sq-AL"/>
        </w:rPr>
        <w:t>DEKRETOJ:</w:t>
      </w:r>
    </w:p>
    <w:p w:rsidR="00DE7AF9" w:rsidRDefault="00DE7AF9" w:rsidP="00DE7AF9">
      <w:pPr>
        <w:pStyle w:val="Hapesira7"/>
        <w:rPr>
          <w:lang w:val="sq-AL"/>
        </w:rPr>
      </w:pPr>
    </w:p>
    <w:p w:rsidR="00DE7AF9" w:rsidRDefault="00DE7AF9" w:rsidP="00DE7AF9">
      <w:pPr>
        <w:pStyle w:val="NeniNr"/>
        <w:keepNext w:val="0"/>
        <w:rPr>
          <w:spacing w:val="-4"/>
          <w:lang w:val="sq-AL"/>
        </w:rPr>
      </w:pPr>
      <w:r>
        <w:rPr>
          <w:spacing w:val="-4"/>
          <w:lang w:val="sq-AL"/>
        </w:rPr>
        <w:t>Neni 1</w:t>
      </w:r>
    </w:p>
    <w:p w:rsidR="00DE7AF9" w:rsidRDefault="00DE7AF9" w:rsidP="00DE7AF9">
      <w:pPr>
        <w:pStyle w:val="Hapesira7"/>
        <w:rPr>
          <w:lang w:val="sq-AL"/>
        </w:rPr>
      </w:pPr>
    </w:p>
    <w:p w:rsidR="00DE7AF9" w:rsidRDefault="00DE7AF9" w:rsidP="00DE7AF9">
      <w:pPr>
        <w:pStyle w:val="Paragrafi"/>
        <w:rPr>
          <w:spacing w:val="-4"/>
          <w:lang w:val="sq-AL"/>
        </w:rPr>
      </w:pPr>
      <w:r>
        <w:rPr>
          <w:spacing w:val="-4"/>
          <w:lang w:val="sq-AL"/>
        </w:rPr>
        <w:t>U jepet shtetësia shqiptare, me kërkesë të tyre, personave të mëposhtëm:</w:t>
      </w:r>
    </w:p>
    <w:p w:rsidR="00DE7AF9" w:rsidRDefault="00DE7AF9" w:rsidP="00DE7AF9">
      <w:pPr>
        <w:pStyle w:val="Paragrafi"/>
        <w:rPr>
          <w:spacing w:val="-4"/>
          <w:lang w:val="sq-AL"/>
        </w:rPr>
      </w:pPr>
      <w:r>
        <w:rPr>
          <w:spacing w:val="-4"/>
          <w:lang w:val="sq-AL"/>
        </w:rPr>
        <w:t>1. Fatos Feti Islami</w:t>
      </w:r>
    </w:p>
    <w:p w:rsidR="00DE7AF9" w:rsidRDefault="00DE7AF9" w:rsidP="00DE7AF9">
      <w:pPr>
        <w:pStyle w:val="Paragrafi"/>
        <w:rPr>
          <w:spacing w:val="-4"/>
          <w:lang w:val="sq-AL"/>
        </w:rPr>
      </w:pPr>
      <w:r>
        <w:rPr>
          <w:spacing w:val="-4"/>
          <w:lang w:val="sq-AL"/>
        </w:rPr>
        <w:t>2. Orhan Kurtesh Hajrizi</w:t>
      </w:r>
    </w:p>
    <w:p w:rsidR="00DE7AF9" w:rsidRDefault="00DE7AF9" w:rsidP="00DE7AF9">
      <w:pPr>
        <w:pStyle w:val="Paragrafi"/>
        <w:rPr>
          <w:spacing w:val="-4"/>
          <w:lang w:val="sq-AL"/>
        </w:rPr>
      </w:pPr>
      <w:r>
        <w:rPr>
          <w:spacing w:val="-4"/>
          <w:lang w:val="sq-AL"/>
        </w:rPr>
        <w:t>3. Arta Muharrem Rama Hajrizi (Rama)</w:t>
      </w:r>
    </w:p>
    <w:p w:rsidR="00DE7AF9" w:rsidRDefault="00DE7AF9" w:rsidP="00DE7AF9">
      <w:pPr>
        <w:pStyle w:val="Paragrafi"/>
        <w:rPr>
          <w:spacing w:val="-4"/>
          <w:lang w:val="sq-AL"/>
        </w:rPr>
      </w:pPr>
      <w:r>
        <w:rPr>
          <w:spacing w:val="-4"/>
          <w:lang w:val="sq-AL"/>
        </w:rPr>
        <w:t>4. Teuta Bedrudin Sahatqija (Celina)</w:t>
      </w:r>
    </w:p>
    <w:p w:rsidR="00DE7AF9" w:rsidRDefault="00DE7AF9" w:rsidP="00DE7AF9">
      <w:pPr>
        <w:pStyle w:val="Paragrafi"/>
        <w:rPr>
          <w:spacing w:val="-4"/>
          <w:lang w:val="sq-AL"/>
        </w:rPr>
      </w:pPr>
      <w:r>
        <w:rPr>
          <w:spacing w:val="-4"/>
          <w:lang w:val="sq-AL"/>
        </w:rPr>
        <w:t>5. Nexhmi Isak Krasniqi</w:t>
      </w:r>
    </w:p>
    <w:p w:rsidR="00DE7AF9" w:rsidRDefault="00DE7AF9" w:rsidP="00DE7AF9">
      <w:pPr>
        <w:pStyle w:val="Paragrafi"/>
        <w:rPr>
          <w:spacing w:val="-4"/>
          <w:lang w:val="sq-AL"/>
        </w:rPr>
      </w:pPr>
      <w:r>
        <w:rPr>
          <w:spacing w:val="-4"/>
          <w:lang w:val="sq-AL"/>
        </w:rPr>
        <w:t>6. Vera Ibrahim Hoti</w:t>
      </w:r>
    </w:p>
    <w:p w:rsidR="00DE7AF9" w:rsidRDefault="00DE7AF9" w:rsidP="00DE7AF9">
      <w:pPr>
        <w:pStyle w:val="Paragrafi"/>
        <w:rPr>
          <w:spacing w:val="-4"/>
          <w:lang w:val="sq-AL"/>
        </w:rPr>
      </w:pPr>
      <w:r>
        <w:rPr>
          <w:spacing w:val="-4"/>
          <w:lang w:val="sq-AL"/>
        </w:rPr>
        <w:t>7. Besim Nuhi Ajeti</w:t>
      </w:r>
    </w:p>
    <w:p w:rsidR="00DE7AF9" w:rsidRDefault="00DE7AF9" w:rsidP="00DE7AF9">
      <w:pPr>
        <w:pStyle w:val="Paragrafi"/>
        <w:rPr>
          <w:spacing w:val="-4"/>
          <w:lang w:val="sq-AL"/>
        </w:rPr>
      </w:pPr>
      <w:r>
        <w:rPr>
          <w:spacing w:val="-4"/>
          <w:lang w:val="sq-AL"/>
        </w:rPr>
        <w:t>8. Atdhe Shemsedin Mulla</w:t>
      </w:r>
    </w:p>
    <w:p w:rsidR="00DE7AF9" w:rsidRDefault="00DE7AF9" w:rsidP="00DE7AF9">
      <w:pPr>
        <w:pStyle w:val="Paragrafi"/>
        <w:rPr>
          <w:spacing w:val="-4"/>
          <w:lang w:val="sq-AL"/>
        </w:rPr>
      </w:pPr>
      <w:r>
        <w:rPr>
          <w:spacing w:val="-4"/>
          <w:lang w:val="sq-AL"/>
        </w:rPr>
        <w:t>9. Jetmir Januz Salihu</w:t>
      </w:r>
    </w:p>
    <w:p w:rsidR="00DE7AF9" w:rsidRDefault="00DE7AF9" w:rsidP="00DE7AF9">
      <w:pPr>
        <w:pStyle w:val="Paragrafi"/>
        <w:rPr>
          <w:spacing w:val="-4"/>
          <w:lang w:val="sq-AL"/>
        </w:rPr>
      </w:pPr>
      <w:r>
        <w:rPr>
          <w:spacing w:val="-4"/>
          <w:lang w:val="sq-AL"/>
        </w:rPr>
        <w:t>10. Enver Adil Dugolli</w:t>
      </w:r>
    </w:p>
    <w:p w:rsidR="00DE7AF9" w:rsidRDefault="00DE7AF9" w:rsidP="00DE7AF9">
      <w:pPr>
        <w:pStyle w:val="Paragrafi"/>
        <w:rPr>
          <w:spacing w:val="-4"/>
          <w:lang w:val="sq-AL"/>
        </w:rPr>
      </w:pPr>
      <w:r>
        <w:rPr>
          <w:spacing w:val="-4"/>
          <w:lang w:val="sq-AL"/>
        </w:rPr>
        <w:t>11. Argjend Bedri Malaj</w:t>
      </w:r>
    </w:p>
    <w:p w:rsidR="00DE7AF9" w:rsidRDefault="00DE7AF9" w:rsidP="00DE7AF9">
      <w:pPr>
        <w:pStyle w:val="Paragrafi"/>
        <w:rPr>
          <w:spacing w:val="-4"/>
          <w:lang w:val="sq-AL"/>
        </w:rPr>
      </w:pPr>
      <w:r>
        <w:rPr>
          <w:spacing w:val="-4"/>
          <w:lang w:val="sq-AL"/>
        </w:rPr>
        <w:t>12. Jeton Riza Neziraj</w:t>
      </w:r>
    </w:p>
    <w:p w:rsidR="00DE7AF9" w:rsidRDefault="00DE7AF9" w:rsidP="00DE7AF9">
      <w:pPr>
        <w:pStyle w:val="Paragrafi"/>
        <w:rPr>
          <w:spacing w:val="-4"/>
          <w:lang w:val="sq-AL"/>
        </w:rPr>
      </w:pPr>
      <w:r>
        <w:rPr>
          <w:spacing w:val="-4"/>
          <w:lang w:val="sq-AL"/>
        </w:rPr>
        <w:t>13. Blerta Rrustem Neziraj (Rrustemi).</w:t>
      </w:r>
    </w:p>
    <w:p w:rsidR="00DE7AF9" w:rsidRDefault="00DE7AF9" w:rsidP="00DE7AF9">
      <w:pPr>
        <w:pStyle w:val="Hapesira7"/>
        <w:rPr>
          <w:lang w:val="sq-AL"/>
        </w:rPr>
      </w:pPr>
    </w:p>
    <w:p w:rsidR="00DE7AF9" w:rsidRDefault="00DE7AF9" w:rsidP="00DE7AF9">
      <w:pPr>
        <w:pStyle w:val="NeniNr"/>
        <w:keepNext w:val="0"/>
        <w:rPr>
          <w:spacing w:val="-4"/>
          <w:lang w:val="sq-AL"/>
        </w:rPr>
      </w:pPr>
      <w:r>
        <w:rPr>
          <w:spacing w:val="-4"/>
          <w:lang w:val="sq-AL"/>
        </w:rPr>
        <w:t>Neni 2</w:t>
      </w:r>
    </w:p>
    <w:p w:rsidR="00DE7AF9" w:rsidRDefault="00DE7AF9" w:rsidP="00DE7AF9">
      <w:pPr>
        <w:pStyle w:val="Hapesira7"/>
        <w:rPr>
          <w:lang w:val="sq-AL"/>
        </w:rPr>
      </w:pPr>
    </w:p>
    <w:p w:rsidR="00DE7AF9" w:rsidRDefault="00DE7AF9" w:rsidP="00DE7AF9">
      <w:pPr>
        <w:pStyle w:val="Paragrafi"/>
        <w:rPr>
          <w:spacing w:val="-4"/>
          <w:lang w:val="sq-AL"/>
        </w:rPr>
      </w:pPr>
      <w:r>
        <w:rPr>
          <w:spacing w:val="-4"/>
          <w:lang w:val="sq-AL"/>
        </w:rPr>
        <w:t>Ky dekret hyn në fuqi menjëherë.</w:t>
      </w:r>
    </w:p>
    <w:p w:rsidR="00DE7AF9" w:rsidRDefault="00DE7AF9" w:rsidP="00DE7AF9">
      <w:pPr>
        <w:pStyle w:val="Hapesira7"/>
        <w:rPr>
          <w:lang w:val="sq-AL"/>
        </w:rPr>
      </w:pPr>
    </w:p>
    <w:p w:rsidR="00DE7AF9" w:rsidRDefault="00DE7AF9" w:rsidP="00DE7AF9">
      <w:pPr>
        <w:pStyle w:val="Autoriteti"/>
        <w:keepNext w:val="0"/>
        <w:rPr>
          <w:spacing w:val="-4"/>
          <w:lang w:val="sq-AL"/>
        </w:rPr>
      </w:pPr>
      <w:r>
        <w:rPr>
          <w:spacing w:val="-4"/>
          <w:lang w:val="sq-AL"/>
        </w:rPr>
        <w:t xml:space="preserve">PRESIDENTI I REPUBLIKËS </w:t>
      </w:r>
    </w:p>
    <w:p w:rsidR="00DE7AF9" w:rsidRDefault="00DE7AF9" w:rsidP="00DE7AF9">
      <w:pPr>
        <w:pStyle w:val="Autoriteti"/>
        <w:keepNext w:val="0"/>
        <w:rPr>
          <w:spacing w:val="-4"/>
          <w:lang w:val="sq-AL"/>
        </w:rPr>
      </w:pPr>
      <w:r>
        <w:rPr>
          <w:spacing w:val="-4"/>
          <w:lang w:val="sq-AL"/>
        </w:rPr>
        <w:t>SË SHQIPËRISË</w:t>
      </w:r>
    </w:p>
    <w:p w:rsidR="00DE7AF9" w:rsidRDefault="00DE7AF9" w:rsidP="00DE7AF9">
      <w:pPr>
        <w:pStyle w:val="AutoritetiEmer"/>
        <w:rPr>
          <w:spacing w:val="-4"/>
          <w:lang w:val="sq-AL"/>
        </w:rPr>
      </w:pPr>
      <w:r>
        <w:rPr>
          <w:spacing w:val="-4"/>
          <w:lang w:val="sq-AL"/>
        </w:rPr>
        <w:t>Ilir Meta</w:t>
      </w:r>
    </w:p>
    <w:p w:rsidR="009406E3" w:rsidRDefault="009406E3">
      <w:bookmarkStart w:id="0" w:name="_GoBack"/>
      <w:bookmarkEnd w:id="0"/>
    </w:p>
    <w:sectPr w:rsidR="009406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4CD"/>
    <w:rsid w:val="009406E3"/>
    <w:rsid w:val="00DE7AF9"/>
    <w:rsid w:val="00E274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AEADA9-8BD5-4F24-ADD6-84A5EC4F2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DE7AF9"/>
    <w:rPr>
      <w:rFonts w:ascii="Garamond" w:eastAsia="MS Mincho" w:hAnsi="Garamond" w:cs="CG Times"/>
      <w:sz w:val="24"/>
    </w:rPr>
  </w:style>
  <w:style w:type="paragraph" w:customStyle="1" w:styleId="Paragrafi">
    <w:name w:val="Paragrafi"/>
    <w:link w:val="ParagrafiChar"/>
    <w:rsid w:val="00DE7AF9"/>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DE7AF9"/>
    <w:rPr>
      <w:rFonts w:ascii="Garamond" w:eastAsia="MS Mincho" w:hAnsi="Garamond" w:cs="CG Times"/>
      <w:sz w:val="24"/>
      <w:lang w:val="en-GB"/>
    </w:rPr>
  </w:style>
  <w:style w:type="paragraph" w:customStyle="1" w:styleId="NeniNr">
    <w:name w:val="Neni_Nr"/>
    <w:next w:val="Normal"/>
    <w:link w:val="NeniNrChar"/>
    <w:rsid w:val="00DE7AF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E7AF9"/>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DE7AF9"/>
    <w:rPr>
      <w:rFonts w:ascii="Garamond" w:eastAsia="MS Mincho" w:hAnsi="Garamond" w:cs="CG Times"/>
      <w:caps/>
      <w:sz w:val="24"/>
      <w:lang w:val="en-GB"/>
    </w:rPr>
  </w:style>
  <w:style w:type="paragraph" w:customStyle="1" w:styleId="Autoriteti">
    <w:name w:val="Autoriteti"/>
    <w:next w:val="Normal"/>
    <w:link w:val="AutoritetiChar"/>
    <w:rsid w:val="00DE7AF9"/>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DE7AF9"/>
    <w:rPr>
      <w:rFonts w:ascii="Garamond" w:eastAsia="MS Mincho" w:hAnsi="Garamond" w:cs="Times New Roman"/>
      <w:b/>
      <w:bCs/>
      <w:sz w:val="24"/>
      <w:lang w:val="en-GB"/>
    </w:rPr>
  </w:style>
  <w:style w:type="paragraph" w:customStyle="1" w:styleId="AutoritetiEmer">
    <w:name w:val="Autoriteti_Emer"/>
    <w:next w:val="Normal"/>
    <w:link w:val="AutoritetiEmerChar"/>
    <w:rsid w:val="00DE7AF9"/>
    <w:pPr>
      <w:widowControl w:val="0"/>
      <w:spacing w:after="0" w:line="240" w:lineRule="auto"/>
      <w:jc w:val="right"/>
    </w:pPr>
    <w:rPr>
      <w:rFonts w:ascii="Garamond" w:eastAsia="MS Mincho" w:hAnsi="Garamond" w:cs="Times New Roman"/>
      <w:b/>
      <w:bCs/>
      <w:sz w:val="24"/>
      <w:lang w:val="en-GB"/>
    </w:rPr>
  </w:style>
  <w:style w:type="paragraph" w:customStyle="1" w:styleId="Hapesira7">
    <w:name w:val="Hapesira 7"/>
    <w:basedOn w:val="Paragrafi"/>
    <w:qFormat/>
    <w:rsid w:val="00DE7AF9"/>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7049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133</Words>
  <Characters>761</Characters>
  <Application>Microsoft Office Word</Application>
  <DocSecurity>0</DocSecurity>
  <Lines>6</Lines>
  <Paragraphs>1</Paragraphs>
  <ScaleCrop>false</ScaleCrop>
  <Company/>
  <LinksUpToDate>false</LinksUpToDate>
  <CharactersWithSpaces>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2018-02-21T13:38:00Z</dcterms:created>
  <dcterms:modified xsi:type="dcterms:W3CDTF">2018-02-21T13:38:00Z</dcterms:modified>
</cp:coreProperties>
</file>