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FF" w:rsidRDefault="00A70EFF" w:rsidP="00A70EFF">
      <w:pPr>
        <w:pStyle w:val="NeniTitull"/>
        <w:rPr>
          <w:lang w:val="sq-AL"/>
        </w:rPr>
      </w:pPr>
      <w:r>
        <w:rPr>
          <w:lang w:val="sq-AL"/>
        </w:rPr>
        <w:t xml:space="preserve">DEKRET </w:t>
      </w:r>
    </w:p>
    <w:p w:rsidR="00A70EFF" w:rsidRDefault="00A70EFF" w:rsidP="00A70EFF">
      <w:pPr>
        <w:pStyle w:val="NeniTitull"/>
        <w:rPr>
          <w:lang w:val="sq-AL"/>
        </w:rPr>
      </w:pPr>
      <w:r>
        <w:rPr>
          <w:lang w:val="sq-AL"/>
        </w:rPr>
        <w:t>Nr. 10751, datë 3.4.2018</w:t>
      </w: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NeniTitull"/>
        <w:rPr>
          <w:lang w:val="sq-AL"/>
        </w:rPr>
      </w:pPr>
      <w:r>
        <w:rPr>
          <w:lang w:val="sq-AL"/>
        </w:rPr>
        <w:t xml:space="preserve">PËR DHËNIE TË SHTETËSISË SHQIPTARE </w:t>
      </w: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Në mbështetje të nenit 92, pika “c”, dhe nenit 93 të Kushtetutës, si dhe nenit 9 e nenit 20  të ligjit nr. 8389, datë 5.8.1998, “Për shtetësinë shqiptare”, të ndryshuar, bazuar edhe në  propozimin e Ministrisë së Brendshme, ministres së Arsimit, Sportit dhe Rinisë, ministrit të  Turizmit dhe Mjedisit, </w:t>
      </w: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NeniNr"/>
        <w:rPr>
          <w:lang w:val="sq-AL"/>
        </w:rPr>
      </w:pPr>
      <w:r>
        <w:rPr>
          <w:lang w:val="sq-AL"/>
        </w:rPr>
        <w:t xml:space="preserve">DEKRETOJ: </w:t>
      </w: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NeniNr"/>
        <w:rPr>
          <w:lang w:val="sq-AL"/>
        </w:rPr>
      </w:pPr>
      <w:r>
        <w:rPr>
          <w:lang w:val="sq-AL"/>
        </w:rPr>
        <w:t xml:space="preserve">Neni 1 </w:t>
      </w:r>
    </w:p>
    <w:p w:rsidR="00A70EFF" w:rsidRDefault="00A70EFF" w:rsidP="00A70EFF">
      <w:pPr>
        <w:pStyle w:val="Hapesira7"/>
        <w:rPr>
          <w:sz w:val="12"/>
          <w:lang w:val="sq-AL"/>
        </w:rPr>
      </w:pP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U jepet shtetësia shqiptare, me kërkesë të tyre, personave të mëposhtëm: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1. Iballe Selim Breca (Jetishi)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2. Mentor Pashk Gecaj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3. Yusuf Hasan Tuna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4. Muhamed Salih Koçishte (Koçishta) </w:t>
      </w:r>
    </w:p>
    <w:p w:rsidR="00A70EFF" w:rsidRDefault="00A70EFF" w:rsidP="00A70EF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5. Mevluda (Mevlluda) Qerim Koçishta (Naxhak)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6. Beha Muhamed Koçishta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7. Besa Jetish Kadishani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8. Burim Rahmon Canaj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9. Fatmire Ganija Bekteshi (Mersimi)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10. Salih Ibrahim Rizvanolli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11. Adriana Pasquale Crisanti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12. Emine Rushit Sopa (Berisha)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13. Rahime Ragip Brahimaj (Gashi)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14. Gentiana Imer Aliaj (Osmani)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15. Myrvete Xhevat Kabashi (Hysenaj)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16. Herolind Sokol Bajraktari </w:t>
      </w:r>
    </w:p>
    <w:p w:rsidR="00A70EFF" w:rsidRDefault="00A70EFF" w:rsidP="00A70EF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Veronika Evgeniy (Jevgenij) Starodubtseva (Starodubceva)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18. Naile Misin Hasani (Veli)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>19. Betim Fazli Morina</w:t>
      </w:r>
    </w:p>
    <w:p w:rsidR="00A70EFF" w:rsidRDefault="00A70EFF" w:rsidP="00A70EF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20. Anastasia Aleksandr (Alexander) Grigoryeva (Grigorjeva)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21. Dardan Ekrem Bibaj </w:t>
      </w:r>
    </w:p>
    <w:p w:rsidR="00A70EFF" w:rsidRDefault="00A70EFF" w:rsidP="00A70EFF">
      <w:pPr>
        <w:pStyle w:val="Paragrafi"/>
        <w:rPr>
          <w:lang w:val="sq-AL"/>
        </w:rPr>
      </w:pPr>
      <w:r>
        <w:rPr>
          <w:lang w:val="sq-AL"/>
        </w:rPr>
        <w:t xml:space="preserve">22. Arbër Gjokë Geci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23. Jetlir Bedri Zyberaj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24. Flora Xhavid Brovina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25. Durim Alush Likaj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26. Krenar Selim Berisha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27. Ohad Michael Asor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28. Omer Gkhan Mehmet Kuyucu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29. Dallas Joseph Dexter Bernard Moore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30. Jaren Ryan Mergin Sina </w:t>
      </w: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31. Muqerem Jasmine Mergin Sina </w:t>
      </w:r>
    </w:p>
    <w:p w:rsidR="00A70EFF" w:rsidRDefault="00A70EFF" w:rsidP="00A70EFF">
      <w:pPr>
        <w:pStyle w:val="Hapesira7"/>
        <w:rPr>
          <w:lang w:val="sq-AL" w:eastAsia="en-GB"/>
        </w:rPr>
      </w:pPr>
    </w:p>
    <w:p w:rsidR="00A70EFF" w:rsidRDefault="00A70EFF" w:rsidP="00A70EFF">
      <w:pPr>
        <w:pStyle w:val="NeniNr"/>
        <w:rPr>
          <w:lang w:val="sq-AL" w:eastAsia="en-GB"/>
        </w:rPr>
      </w:pPr>
      <w:r>
        <w:rPr>
          <w:lang w:val="sq-AL" w:eastAsia="en-GB"/>
        </w:rPr>
        <w:t xml:space="preserve">Neni 2 </w:t>
      </w:r>
    </w:p>
    <w:p w:rsidR="00A70EFF" w:rsidRDefault="00A70EFF" w:rsidP="00A70EFF">
      <w:pPr>
        <w:pStyle w:val="Hapesira7"/>
        <w:rPr>
          <w:lang w:val="sq-AL" w:eastAsia="en-GB"/>
        </w:rPr>
      </w:pPr>
    </w:p>
    <w:p w:rsidR="00A70EFF" w:rsidRDefault="00A70EFF" w:rsidP="00A70EFF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Ky dekret hyn në fuqi menjëherë.</w:t>
      </w:r>
    </w:p>
    <w:p w:rsidR="00A70EFF" w:rsidRDefault="00A70EFF" w:rsidP="00A70EFF">
      <w:pPr>
        <w:pStyle w:val="Hapesira7"/>
        <w:rPr>
          <w:lang w:val="sq-AL" w:eastAsia="en-GB"/>
        </w:rPr>
      </w:pPr>
    </w:p>
    <w:p w:rsidR="00A70EFF" w:rsidRDefault="00A70EFF" w:rsidP="00A70EFF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lastRenderedPageBreak/>
        <w:t xml:space="preserve">PRESIDENTI I REPUBLIKËS </w:t>
      </w:r>
    </w:p>
    <w:p w:rsidR="00A70EFF" w:rsidRDefault="00A70EFF" w:rsidP="00A70EFF">
      <w:pPr>
        <w:pStyle w:val="Paragrafi"/>
        <w:ind w:firstLine="0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SË SHQIPËRISË</w:t>
      </w:r>
    </w:p>
    <w:p w:rsidR="00A70EFF" w:rsidRDefault="00A70EFF" w:rsidP="00A70EFF">
      <w:pPr>
        <w:pStyle w:val="Paragrafi"/>
        <w:ind w:firstLine="0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Ilir Meta</w:t>
      </w:r>
    </w:p>
    <w:p w:rsidR="004D3011" w:rsidRDefault="004D3011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8C"/>
    <w:rsid w:val="004D3011"/>
    <w:rsid w:val="00654E8C"/>
    <w:rsid w:val="00A7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15150-68B9-401E-95BB-8C60ECC1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0E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70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70E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0E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0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0E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3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2018-04-06T11:52:00Z</dcterms:created>
  <dcterms:modified xsi:type="dcterms:W3CDTF">2018-04-06T11:53:00Z</dcterms:modified>
</cp:coreProperties>
</file>