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F53" w:rsidRDefault="00CE3F53" w:rsidP="00CE3F53">
      <w:pPr>
        <w:pStyle w:val="NeniTitull"/>
        <w:rPr>
          <w:lang w:val="sq-AL"/>
        </w:rPr>
      </w:pPr>
    </w:p>
    <w:p w:rsidR="00CE3F53" w:rsidRDefault="00CE3F53" w:rsidP="00CE3F53">
      <w:pPr>
        <w:pStyle w:val="NeniTitull"/>
        <w:rPr>
          <w:lang w:val="sq-AL"/>
        </w:rPr>
      </w:pPr>
    </w:p>
    <w:p w:rsidR="00CE3F53" w:rsidRDefault="00CE3F53" w:rsidP="00CE3F53">
      <w:pPr>
        <w:pStyle w:val="NeniTitull"/>
        <w:rPr>
          <w:lang w:val="sq-AL"/>
        </w:rPr>
      </w:pPr>
    </w:p>
    <w:p w:rsidR="00CE3F53" w:rsidRDefault="00CE3F53" w:rsidP="00CE3F53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CE3F53" w:rsidRDefault="00CE3F53" w:rsidP="00CE3F53">
      <w:pPr>
        <w:pStyle w:val="NeniTitull"/>
        <w:rPr>
          <w:lang w:val="sq-AL"/>
        </w:rPr>
      </w:pPr>
      <w:r>
        <w:rPr>
          <w:lang w:val="sq-AL"/>
        </w:rPr>
        <w:t>Nr. 10755, datë 3.4.2018</w:t>
      </w:r>
    </w:p>
    <w:p w:rsidR="00CE3F53" w:rsidRDefault="00CE3F53" w:rsidP="00CE3F53">
      <w:pPr>
        <w:pStyle w:val="NeniTitull"/>
        <w:rPr>
          <w:sz w:val="14"/>
          <w:lang w:val="sq-AL"/>
        </w:rPr>
      </w:pPr>
    </w:p>
    <w:p w:rsidR="00CE3F53" w:rsidRDefault="00CE3F53" w:rsidP="00CE3F53">
      <w:pPr>
        <w:pStyle w:val="NeniTitull"/>
        <w:rPr>
          <w:lang w:val="sq-AL"/>
        </w:rPr>
      </w:pPr>
      <w:r>
        <w:rPr>
          <w:lang w:val="sq-AL"/>
        </w:rPr>
        <w:t>PËR LEJIMIN E LËNIES SË SHTETËSISË SHQIPTARE</w:t>
      </w:r>
    </w:p>
    <w:p w:rsidR="00CE3F53" w:rsidRDefault="00CE3F53" w:rsidP="00CE3F53">
      <w:pPr>
        <w:pStyle w:val="Paragrafi"/>
        <w:rPr>
          <w:sz w:val="14"/>
          <w:lang w:val="sq-AL"/>
        </w:rPr>
      </w:pP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Në mbështetje të nenit 92, pika “c” dhe nenit 93 të Kushtetutës, si dhe të neneve 15 e 20 të ligjit nr. 8389, datë 5.8.1998, “Për shtetësinë shqiptare”, të ndryshuar, bazuar edhe në propozimin e Ministrisë së Brendshme,</w:t>
      </w:r>
    </w:p>
    <w:p w:rsidR="00CE3F53" w:rsidRDefault="00CE3F53" w:rsidP="00CE3F53">
      <w:pPr>
        <w:pStyle w:val="Paragrafi"/>
        <w:rPr>
          <w:sz w:val="14"/>
          <w:lang w:val="sq-AL"/>
        </w:rPr>
      </w:pPr>
    </w:p>
    <w:p w:rsidR="00CE3F53" w:rsidRDefault="00CE3F53" w:rsidP="00CE3F53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CE3F53" w:rsidRDefault="00CE3F53" w:rsidP="00CE3F53">
      <w:pPr>
        <w:pStyle w:val="NeniNr"/>
        <w:rPr>
          <w:sz w:val="14"/>
          <w:lang w:val="sq-AL"/>
        </w:rPr>
      </w:pPr>
    </w:p>
    <w:p w:rsidR="00CE3F53" w:rsidRDefault="00CE3F53" w:rsidP="00CE3F53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CE3F53" w:rsidRDefault="00CE3F53" w:rsidP="00CE3F53">
      <w:pPr>
        <w:pStyle w:val="Paragrafi"/>
        <w:rPr>
          <w:sz w:val="14"/>
          <w:lang w:val="sq-AL"/>
        </w:rPr>
      </w:pPr>
      <w:bookmarkStart w:id="0" w:name="_GoBack"/>
      <w:bookmarkEnd w:id="0"/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U lejohet lënia e shtetësisë shqiptare, me kërkesë të tyre, personave të mëposhtëm: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1. Marjeta Bajram Mariacher (Troplini)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2. Rudina Sulejman Terpollari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3. Jurgen (Spartak) Burhan Gakovi (Goga)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4. Izmirjan Rexhep Isufaj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5. Flamur Hysen Shkina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6. Gert Shpëtim Hamiti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7. Besime Rifat Tahiri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8. Endrit Ramadan Juchem (Yzbashi)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9. Vuko Bozho Peličić (Shelqaj)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10. Danka (Danja) Gligo Peličić (Popaj)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11. Jesmina Irfan Vogt (Mitku)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12. Alban Sezai Ballhysa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13. Denada Sezai Ballhysa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14. Lindita Mhill Çorri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15. Denira Fjorald Nikollari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16. Besart Petrit Muça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17. Renato Asim Bajo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18. Etleva Enver Bejkollari (Begolli)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19. Ibrahim Fiqiri Murati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20. Madlin Ibrahim Murati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21. Luljeta Servet Istrefi (Ibrahimi)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22. Eglantina Dervish Merlika (Tafa)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23. Genta Bardhyl Hazizaj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24. Osman Islam Stafasani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25. Armand Jaho Brahaj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26. Emma Armand Brahaj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27. Artur Xhevat Germizi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28. Leonel Artur Germizi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29. Amelia Artur Germizi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30. Lonida Kadri Germizi (Cubaj)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31. Albiona Luan Rekas (Qafmolla)</w:t>
      </w: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32. Kajetan Miroslaw Rekas</w:t>
      </w:r>
    </w:p>
    <w:p w:rsidR="00CE3F53" w:rsidRDefault="00CE3F53" w:rsidP="00CE3F53">
      <w:pPr>
        <w:pStyle w:val="Paragrafi"/>
        <w:rPr>
          <w:sz w:val="12"/>
          <w:lang w:val="sq-AL"/>
        </w:rPr>
      </w:pPr>
    </w:p>
    <w:p w:rsidR="00CE3F53" w:rsidRDefault="00CE3F53" w:rsidP="00CE3F53">
      <w:pPr>
        <w:pStyle w:val="NeniNr"/>
        <w:rPr>
          <w:lang w:val="sq-AL"/>
        </w:rPr>
      </w:pPr>
      <w:r>
        <w:rPr>
          <w:lang w:val="sq-AL"/>
        </w:rPr>
        <w:lastRenderedPageBreak/>
        <w:t>Neni 2</w:t>
      </w:r>
    </w:p>
    <w:p w:rsidR="00CE3F53" w:rsidRDefault="00CE3F53" w:rsidP="00CE3F53">
      <w:pPr>
        <w:pStyle w:val="Paragrafi"/>
        <w:rPr>
          <w:sz w:val="14"/>
          <w:lang w:val="sq-AL"/>
        </w:rPr>
      </w:pPr>
    </w:p>
    <w:p w:rsidR="00CE3F53" w:rsidRDefault="00CE3F53" w:rsidP="00CE3F53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CE3F53" w:rsidRDefault="00CE3F53" w:rsidP="00CE3F53">
      <w:pPr>
        <w:pStyle w:val="Paragrafi"/>
        <w:jc w:val="right"/>
        <w:rPr>
          <w:sz w:val="14"/>
          <w:lang w:val="sq-AL"/>
        </w:rPr>
      </w:pPr>
    </w:p>
    <w:p w:rsidR="00CE3F53" w:rsidRDefault="00CE3F53" w:rsidP="00CE3F53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CE3F53" w:rsidRDefault="00CE3F53" w:rsidP="00CE3F53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>SË SHQIPËRISË</w:t>
      </w:r>
    </w:p>
    <w:p w:rsidR="00CE3F53" w:rsidRDefault="00CE3F53" w:rsidP="00CE3F5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187FDA" w:rsidRDefault="00187FDA"/>
    <w:sectPr w:rsidR="00187F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F53"/>
    <w:rsid w:val="00187FDA"/>
    <w:rsid w:val="00CE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3B31D4-D25B-4FA6-8EE5-42EC01FB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E3F5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E3F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E3F5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E3F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E3F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5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2018-04-13T10:59:00Z</dcterms:created>
  <dcterms:modified xsi:type="dcterms:W3CDTF">2018-04-13T11:00:00Z</dcterms:modified>
</cp:coreProperties>
</file>