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B2B" w:rsidRDefault="00204B2B" w:rsidP="00204B2B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204B2B" w:rsidRDefault="00204B2B" w:rsidP="00204B2B">
      <w:pPr>
        <w:pStyle w:val="NeniTitull"/>
        <w:rPr>
          <w:lang w:val="sq-AL"/>
        </w:rPr>
      </w:pPr>
      <w:r>
        <w:rPr>
          <w:lang w:val="sq-AL"/>
        </w:rPr>
        <w:t>Nr. 10766, datë 20.4.2018</w:t>
      </w:r>
    </w:p>
    <w:p w:rsidR="00204B2B" w:rsidRDefault="00204B2B" w:rsidP="00204B2B">
      <w:pPr>
        <w:pStyle w:val="Hapesira7"/>
        <w:rPr>
          <w:sz w:val="6"/>
          <w:lang w:val="sq-AL"/>
        </w:rPr>
      </w:pPr>
    </w:p>
    <w:p w:rsidR="00204B2B" w:rsidRDefault="00204B2B" w:rsidP="00204B2B">
      <w:pPr>
        <w:pStyle w:val="NeniTitull"/>
        <w:rPr>
          <w:lang w:val="sq-AL"/>
        </w:rPr>
      </w:pPr>
      <w:r>
        <w:rPr>
          <w:lang w:val="sq-AL"/>
        </w:rPr>
        <w:t>PËR DHËNIE TË SHTETËSISË SHQIPTARE</w:t>
      </w:r>
    </w:p>
    <w:p w:rsidR="00204B2B" w:rsidRDefault="00204B2B" w:rsidP="00204B2B">
      <w:pPr>
        <w:pStyle w:val="Hapesira7"/>
        <w:rPr>
          <w:sz w:val="6"/>
          <w:lang w:val="sq-AL"/>
        </w:rPr>
      </w:pPr>
    </w:p>
    <w:p w:rsidR="00204B2B" w:rsidRDefault="00204B2B" w:rsidP="00204B2B">
      <w:pPr>
        <w:pStyle w:val="Paragrafi"/>
        <w:rPr>
          <w:lang w:val="sq-AL"/>
        </w:rPr>
      </w:pPr>
      <w:r>
        <w:rPr>
          <w:lang w:val="sq-AL"/>
        </w:rPr>
        <w:t>Në mbështetje të nenit 92, pika “c”, dhe të nenit 93 të Kushtetutës, si dhe nenit 9 e nenit 20, të ligjit nr. 8389, datë 5.8.1998, “Për shtetësinë shqiptare”, të ndryshuar, bazuar edhe në propozimet e Ministrisë së Brendshme,</w:t>
      </w:r>
    </w:p>
    <w:p w:rsidR="00204B2B" w:rsidRDefault="00204B2B" w:rsidP="00204B2B">
      <w:pPr>
        <w:pStyle w:val="Hapesira7"/>
      </w:pPr>
    </w:p>
    <w:p w:rsidR="00204B2B" w:rsidRDefault="00204B2B" w:rsidP="00204B2B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204B2B" w:rsidRDefault="00204B2B" w:rsidP="00204B2B">
      <w:pPr>
        <w:pStyle w:val="Hapesira7"/>
      </w:pPr>
    </w:p>
    <w:p w:rsidR="00204B2B" w:rsidRDefault="00204B2B" w:rsidP="00204B2B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204B2B" w:rsidRDefault="00204B2B" w:rsidP="00204B2B">
      <w:pPr>
        <w:pStyle w:val="Hapesira7"/>
      </w:pPr>
    </w:p>
    <w:p w:rsidR="00204B2B" w:rsidRDefault="00204B2B" w:rsidP="00204B2B">
      <w:pPr>
        <w:pStyle w:val="Paragrafi"/>
        <w:rPr>
          <w:lang w:val="sq-AL"/>
        </w:rPr>
      </w:pPr>
      <w:r>
        <w:rPr>
          <w:lang w:val="sq-AL"/>
        </w:rPr>
        <w:t>U jepet shtetësia shqiptare, me kërkesë të tyre, personave të mëposhtëm:</w:t>
      </w:r>
    </w:p>
    <w:p w:rsidR="00204B2B" w:rsidRDefault="00204B2B" w:rsidP="00204B2B">
      <w:pPr>
        <w:pStyle w:val="Paragrafi"/>
        <w:rPr>
          <w:lang w:val="sq-AL"/>
        </w:rPr>
      </w:pPr>
      <w:r>
        <w:rPr>
          <w:lang w:val="sq-AL"/>
        </w:rPr>
        <w:t>1. Albert Ismet Aliu</w:t>
      </w:r>
    </w:p>
    <w:p w:rsidR="00204B2B" w:rsidRDefault="00204B2B" w:rsidP="00204B2B">
      <w:pPr>
        <w:pStyle w:val="Paragrafi"/>
        <w:rPr>
          <w:lang w:val="sq-AL"/>
        </w:rPr>
      </w:pPr>
      <w:r>
        <w:rPr>
          <w:lang w:val="sq-AL"/>
        </w:rPr>
        <w:t>2. Sumer Muhamed Koçishta</w:t>
      </w:r>
    </w:p>
    <w:p w:rsidR="00204B2B" w:rsidRDefault="00204B2B" w:rsidP="00204B2B">
      <w:pPr>
        <w:pStyle w:val="Paragrafi"/>
        <w:rPr>
          <w:lang w:val="sq-AL"/>
        </w:rPr>
      </w:pPr>
      <w:r>
        <w:rPr>
          <w:lang w:val="sq-AL"/>
        </w:rPr>
        <w:t>3. Nait Gjemali Hasani</w:t>
      </w:r>
    </w:p>
    <w:p w:rsidR="00204B2B" w:rsidRDefault="00204B2B" w:rsidP="00204B2B">
      <w:pPr>
        <w:pStyle w:val="Paragrafi"/>
        <w:rPr>
          <w:lang w:val="sq-AL"/>
        </w:rPr>
      </w:pPr>
      <w:r>
        <w:rPr>
          <w:lang w:val="sq-AL"/>
        </w:rPr>
        <w:t>4. Dhurata Agron Nixha</w:t>
      </w:r>
    </w:p>
    <w:p w:rsidR="00204B2B" w:rsidRDefault="00204B2B" w:rsidP="00204B2B">
      <w:pPr>
        <w:pStyle w:val="Paragrafi"/>
        <w:rPr>
          <w:lang w:val="sq-AL"/>
        </w:rPr>
      </w:pPr>
      <w:r>
        <w:rPr>
          <w:lang w:val="sq-AL"/>
        </w:rPr>
        <w:t>5. Bahri Enver Latifi</w:t>
      </w:r>
    </w:p>
    <w:p w:rsidR="00204B2B" w:rsidRDefault="00204B2B" w:rsidP="00204B2B">
      <w:pPr>
        <w:pStyle w:val="Paragrafi"/>
        <w:rPr>
          <w:lang w:val="sq-AL"/>
        </w:rPr>
      </w:pPr>
      <w:r>
        <w:rPr>
          <w:lang w:val="sq-AL"/>
        </w:rPr>
        <w:t>6. Florim Kadri Limaj</w:t>
      </w:r>
    </w:p>
    <w:p w:rsidR="00204B2B" w:rsidRDefault="00204B2B" w:rsidP="00204B2B">
      <w:pPr>
        <w:pStyle w:val="Paragrafi"/>
        <w:rPr>
          <w:lang w:val="sq-AL"/>
        </w:rPr>
      </w:pPr>
      <w:r>
        <w:rPr>
          <w:lang w:val="sq-AL"/>
        </w:rPr>
        <w:t>7. Ekrem Qazim Kastrati</w:t>
      </w:r>
    </w:p>
    <w:p w:rsidR="00204B2B" w:rsidRDefault="00204B2B" w:rsidP="00204B2B">
      <w:pPr>
        <w:pStyle w:val="Paragrafi"/>
        <w:rPr>
          <w:lang w:val="sq-AL"/>
        </w:rPr>
      </w:pPr>
      <w:r>
        <w:rPr>
          <w:lang w:val="sq-AL"/>
        </w:rPr>
        <w:t>8. Durim Fatmir Limaj</w:t>
      </w:r>
    </w:p>
    <w:p w:rsidR="00204B2B" w:rsidRDefault="00204B2B" w:rsidP="00204B2B">
      <w:pPr>
        <w:pStyle w:val="Paragrafi"/>
        <w:rPr>
          <w:lang w:val="sq-AL"/>
        </w:rPr>
      </w:pPr>
      <w:r>
        <w:rPr>
          <w:lang w:val="sq-AL"/>
        </w:rPr>
        <w:t>9. Luan Sami Maloku</w:t>
      </w:r>
    </w:p>
    <w:p w:rsidR="00204B2B" w:rsidRDefault="00204B2B" w:rsidP="00204B2B">
      <w:pPr>
        <w:pStyle w:val="Paragrafi"/>
        <w:rPr>
          <w:lang w:val="sq-AL"/>
        </w:rPr>
      </w:pPr>
      <w:r>
        <w:rPr>
          <w:lang w:val="sq-AL"/>
        </w:rPr>
        <w:t>10. Ismet Milazim Kabashi</w:t>
      </w:r>
    </w:p>
    <w:p w:rsidR="00204B2B" w:rsidRDefault="00204B2B" w:rsidP="00204B2B">
      <w:pPr>
        <w:pStyle w:val="Hapesira7"/>
      </w:pPr>
    </w:p>
    <w:p w:rsidR="00204B2B" w:rsidRDefault="00204B2B" w:rsidP="00204B2B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204B2B" w:rsidRDefault="00204B2B" w:rsidP="00204B2B">
      <w:pPr>
        <w:pStyle w:val="Hapesira7"/>
      </w:pPr>
    </w:p>
    <w:p w:rsidR="00204B2B" w:rsidRDefault="00204B2B" w:rsidP="00204B2B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204B2B" w:rsidRDefault="00204B2B" w:rsidP="00204B2B">
      <w:pPr>
        <w:pStyle w:val="Hapesira7"/>
      </w:pPr>
    </w:p>
    <w:p w:rsidR="00204B2B" w:rsidRDefault="00204B2B" w:rsidP="00204B2B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204B2B" w:rsidRDefault="00204B2B" w:rsidP="00204B2B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>SË SHQIPËRISË</w:t>
      </w:r>
    </w:p>
    <w:p w:rsidR="00204B2B" w:rsidRDefault="00204B2B" w:rsidP="00204B2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BC4ECB" w:rsidRDefault="00BC4ECB">
      <w:bookmarkStart w:id="0" w:name="_GoBack"/>
      <w:bookmarkEnd w:id="0"/>
    </w:p>
    <w:sectPr w:rsidR="00BC4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C1A"/>
    <w:rsid w:val="00204B2B"/>
    <w:rsid w:val="00530C1A"/>
    <w:rsid w:val="00BC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B986C9-621A-4849-8B9A-AB1F71EE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04B2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04B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04B2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04B2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04B2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204B2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2018-04-27T10:56:00Z</dcterms:created>
  <dcterms:modified xsi:type="dcterms:W3CDTF">2018-04-27T10:56:00Z</dcterms:modified>
</cp:coreProperties>
</file>