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B8D" w:rsidRPr="00B113F0" w:rsidRDefault="006E5B8D" w:rsidP="006E5B8D">
      <w:pPr>
        <w:pStyle w:val="NeniTitull"/>
        <w:rPr>
          <w:lang w:val="sq-AL"/>
        </w:rPr>
      </w:pPr>
      <w:r w:rsidRPr="00B113F0">
        <w:rPr>
          <w:lang w:val="sq-AL"/>
        </w:rPr>
        <w:t>DEKRET</w:t>
      </w:r>
    </w:p>
    <w:p w:rsidR="006E5B8D" w:rsidRPr="00B113F0" w:rsidRDefault="006E5B8D" w:rsidP="006E5B8D">
      <w:pPr>
        <w:pStyle w:val="NeniTitull"/>
        <w:rPr>
          <w:lang w:val="sq-AL"/>
        </w:rPr>
      </w:pPr>
      <w:r w:rsidRPr="00B113F0">
        <w:rPr>
          <w:lang w:val="sq-AL"/>
        </w:rPr>
        <w:t xml:space="preserve">Nr. </w:t>
      </w:r>
      <w:bookmarkStart w:id="0" w:name="_GoBack"/>
      <w:r w:rsidRPr="00B113F0">
        <w:rPr>
          <w:lang w:val="sq-AL"/>
        </w:rPr>
        <w:t>10973, datë 23.11.2018</w:t>
      </w:r>
      <w:bookmarkEnd w:id="0"/>
    </w:p>
    <w:p w:rsidR="006E5B8D" w:rsidRPr="00B113F0" w:rsidRDefault="006E5B8D" w:rsidP="006E5B8D">
      <w:pPr>
        <w:pStyle w:val="NeniTitull"/>
        <w:rPr>
          <w:sz w:val="14"/>
          <w:lang w:val="sq-AL"/>
        </w:rPr>
      </w:pPr>
    </w:p>
    <w:p w:rsidR="006E5B8D" w:rsidRPr="00B113F0" w:rsidRDefault="006E5B8D" w:rsidP="006E5B8D">
      <w:pPr>
        <w:pStyle w:val="NeniTitull"/>
        <w:rPr>
          <w:lang w:val="sq-AL"/>
        </w:rPr>
      </w:pPr>
      <w:r w:rsidRPr="00B113F0">
        <w:rPr>
          <w:lang w:val="sq-AL"/>
        </w:rPr>
        <w:t xml:space="preserve">PËR SHPALLJE LIGJI DHE DHËNIEN E PËLQIMIT PËR HYRJEN </w:t>
      </w:r>
    </w:p>
    <w:p w:rsidR="006E5B8D" w:rsidRPr="00B113F0" w:rsidRDefault="006E5B8D" w:rsidP="006E5B8D">
      <w:pPr>
        <w:pStyle w:val="NeniTitull"/>
        <w:rPr>
          <w:lang w:val="sq-AL"/>
        </w:rPr>
      </w:pPr>
      <w:r w:rsidRPr="00B113F0">
        <w:rPr>
          <w:lang w:val="sq-AL"/>
        </w:rPr>
        <w:t>NË FUQI MENJËHERË TË LIGJIT</w:t>
      </w:r>
    </w:p>
    <w:p w:rsidR="006E5B8D" w:rsidRPr="00B113F0" w:rsidRDefault="006E5B8D" w:rsidP="006E5B8D">
      <w:pPr>
        <w:pStyle w:val="Paragrafi"/>
        <w:rPr>
          <w:sz w:val="14"/>
          <w:lang w:val="sq-AL"/>
        </w:rPr>
      </w:pPr>
    </w:p>
    <w:p w:rsidR="006E5B8D" w:rsidRPr="00B113F0" w:rsidRDefault="006E5B8D" w:rsidP="006E5B8D">
      <w:pPr>
        <w:pStyle w:val="Paragrafi"/>
        <w:rPr>
          <w:lang w:val="sq-AL"/>
        </w:rPr>
      </w:pPr>
      <w:r w:rsidRPr="00B113F0">
        <w:rPr>
          <w:lang w:val="sq-AL"/>
        </w:rPr>
        <w:t xml:space="preserve">Në mbështetje të nenit 84, pikat 1 dhe 4, dhe </w:t>
      </w:r>
      <w:r>
        <w:rPr>
          <w:lang w:val="sq-AL"/>
        </w:rPr>
        <w:t xml:space="preserve">të </w:t>
      </w:r>
      <w:r w:rsidRPr="00B113F0">
        <w:rPr>
          <w:lang w:val="sq-AL"/>
        </w:rPr>
        <w:t>nenit 93 të Kushtetutës,</w:t>
      </w:r>
    </w:p>
    <w:p w:rsidR="006E5B8D" w:rsidRPr="00B113F0" w:rsidRDefault="006E5B8D" w:rsidP="006E5B8D">
      <w:pPr>
        <w:pStyle w:val="Paragrafi"/>
        <w:rPr>
          <w:sz w:val="14"/>
          <w:lang w:val="sq-AL"/>
        </w:rPr>
      </w:pPr>
    </w:p>
    <w:p w:rsidR="006E5B8D" w:rsidRPr="00B113F0" w:rsidRDefault="006E5B8D" w:rsidP="006E5B8D">
      <w:pPr>
        <w:pStyle w:val="NeniNr"/>
        <w:rPr>
          <w:lang w:val="sq-AL"/>
        </w:rPr>
      </w:pPr>
      <w:r w:rsidRPr="00B113F0">
        <w:rPr>
          <w:lang w:val="sq-AL"/>
        </w:rPr>
        <w:t>DEKRETOJ:</w:t>
      </w:r>
    </w:p>
    <w:p w:rsidR="006E5B8D" w:rsidRPr="00B113F0" w:rsidRDefault="006E5B8D" w:rsidP="006E5B8D">
      <w:pPr>
        <w:pStyle w:val="Paragrafi"/>
        <w:rPr>
          <w:sz w:val="14"/>
          <w:lang w:val="sq-AL"/>
        </w:rPr>
      </w:pPr>
    </w:p>
    <w:p w:rsidR="006E5B8D" w:rsidRPr="00B113F0" w:rsidRDefault="006E5B8D" w:rsidP="006E5B8D">
      <w:pPr>
        <w:pStyle w:val="NeniTitull"/>
        <w:rPr>
          <w:lang w:val="sq-AL"/>
        </w:rPr>
      </w:pPr>
      <w:r w:rsidRPr="00B113F0">
        <w:rPr>
          <w:lang w:val="sq-AL"/>
        </w:rPr>
        <w:t>Neni 1</w:t>
      </w:r>
    </w:p>
    <w:p w:rsidR="006E5B8D" w:rsidRPr="00B113F0" w:rsidRDefault="006E5B8D" w:rsidP="006E5B8D">
      <w:pPr>
        <w:pStyle w:val="Paragrafi"/>
        <w:rPr>
          <w:sz w:val="14"/>
          <w:lang w:val="sq-AL"/>
        </w:rPr>
      </w:pPr>
    </w:p>
    <w:p w:rsidR="006E5B8D" w:rsidRDefault="006E5B8D" w:rsidP="006E5B8D">
      <w:pPr>
        <w:pStyle w:val="Paragrafi"/>
        <w:rPr>
          <w:lang w:val="sq-AL"/>
        </w:rPr>
      </w:pPr>
      <w:r w:rsidRPr="00B113F0">
        <w:rPr>
          <w:lang w:val="sq-AL"/>
        </w:rPr>
        <w:t>Shpalljen e ligjit nr. 88/2018</w:t>
      </w:r>
      <w:r>
        <w:rPr>
          <w:lang w:val="sq-AL"/>
        </w:rPr>
        <w:t>,</w:t>
      </w:r>
      <w:r w:rsidRPr="00B113F0">
        <w:rPr>
          <w:lang w:val="sq-AL"/>
        </w:rPr>
        <w:t xml:space="preserve"> “Për ratifikim</w:t>
      </w:r>
      <w:r>
        <w:rPr>
          <w:lang w:val="sq-AL"/>
        </w:rPr>
        <w:t>i</w:t>
      </w:r>
      <w:r w:rsidRPr="00B113F0">
        <w:rPr>
          <w:lang w:val="sq-AL"/>
        </w:rPr>
        <w:t>n e marrëveshjes ndryshuese nr. 1, të marrëveshjes së huas</w:t>
      </w:r>
      <w:r>
        <w:rPr>
          <w:lang w:val="sq-AL"/>
        </w:rPr>
        <w:t>,</w:t>
      </w:r>
      <w:r w:rsidRPr="00B113F0">
        <w:rPr>
          <w:lang w:val="sq-AL"/>
        </w:rPr>
        <w:t xml:space="preserve"> të datës 31.12.2012, ndërmjet Republikës së Shqipërisë dhe Bankës E</w:t>
      </w:r>
      <w:r>
        <w:rPr>
          <w:lang w:val="sq-AL"/>
        </w:rPr>
        <w:t>v</w:t>
      </w:r>
      <w:r w:rsidRPr="00B113F0">
        <w:rPr>
          <w:lang w:val="sq-AL"/>
        </w:rPr>
        <w:t>ropiane për Rindërtim dhe Zhvillim (EBRD), për financimin e projektit të përmirësimit të sigurisë së digës në Hidrocentralin e Komanit, ratifikuar me ligjin nr. 103/2013”.</w:t>
      </w:r>
    </w:p>
    <w:p w:rsidR="006E5B8D" w:rsidRPr="006E5B8D" w:rsidRDefault="006E5B8D" w:rsidP="006E5B8D">
      <w:pPr>
        <w:pStyle w:val="Paragrafi"/>
        <w:rPr>
          <w:sz w:val="14"/>
          <w:lang w:val="sq-AL"/>
        </w:rPr>
      </w:pPr>
    </w:p>
    <w:p w:rsidR="006E5B8D" w:rsidRPr="00B113F0" w:rsidRDefault="006E5B8D" w:rsidP="006E5B8D">
      <w:pPr>
        <w:pStyle w:val="NeniTitull"/>
        <w:rPr>
          <w:lang w:val="sq-AL"/>
        </w:rPr>
      </w:pPr>
      <w:r w:rsidRPr="00B113F0">
        <w:rPr>
          <w:lang w:val="sq-AL"/>
        </w:rPr>
        <w:t>Neni 2</w:t>
      </w:r>
    </w:p>
    <w:p w:rsidR="006E5B8D" w:rsidRPr="00B113F0" w:rsidRDefault="006E5B8D" w:rsidP="006E5B8D">
      <w:pPr>
        <w:pStyle w:val="Paragrafi"/>
        <w:rPr>
          <w:b/>
          <w:sz w:val="14"/>
          <w:lang w:val="sq-AL"/>
        </w:rPr>
      </w:pPr>
    </w:p>
    <w:p w:rsidR="006E5B8D" w:rsidRDefault="006E5B8D" w:rsidP="006E5B8D">
      <w:pPr>
        <w:pStyle w:val="Paragrafi"/>
        <w:rPr>
          <w:lang w:val="sq-AL"/>
        </w:rPr>
      </w:pPr>
      <w:r w:rsidRPr="00B113F0">
        <w:rPr>
          <w:lang w:val="sq-AL"/>
        </w:rPr>
        <w:t>Dhënien e pëlqimit për hyrjen në fuqi menjëherë të ligjit nr. 88/2018</w:t>
      </w:r>
      <w:r>
        <w:rPr>
          <w:lang w:val="sq-AL"/>
        </w:rPr>
        <w:t>,</w:t>
      </w:r>
      <w:r w:rsidRPr="00B113F0">
        <w:rPr>
          <w:lang w:val="sq-AL"/>
        </w:rPr>
        <w:t xml:space="preserve"> “Për ratifikimin e marrëveshjes ndryshuese nr. 1, marrëveshjes së huas</w:t>
      </w:r>
      <w:r>
        <w:rPr>
          <w:lang w:val="sq-AL"/>
        </w:rPr>
        <w:t>,</w:t>
      </w:r>
      <w:r w:rsidRPr="00B113F0">
        <w:rPr>
          <w:lang w:val="sq-AL"/>
        </w:rPr>
        <w:t xml:space="preserve"> të datës 31.12.2012, ndërmjet Republikës së Shqipërisë dhe Bankës E</w:t>
      </w:r>
      <w:r>
        <w:rPr>
          <w:lang w:val="sq-AL"/>
        </w:rPr>
        <w:t>v</w:t>
      </w:r>
      <w:r w:rsidRPr="00B113F0">
        <w:rPr>
          <w:lang w:val="sq-AL"/>
        </w:rPr>
        <w:t>ropiane për Rindërtim dhe Zhvillim (EBRD), për financimin e projektit të përmirësimit të sigurisë së digës në Hidrocentralin e Komanit, ratifikuar me ligjin nr. 103/2013”.</w:t>
      </w:r>
    </w:p>
    <w:p w:rsidR="006E5B8D" w:rsidRPr="006E5B8D" w:rsidRDefault="006E5B8D" w:rsidP="006E5B8D">
      <w:pPr>
        <w:pStyle w:val="Paragrafi"/>
        <w:rPr>
          <w:sz w:val="14"/>
          <w:lang w:val="sq-AL"/>
        </w:rPr>
      </w:pPr>
    </w:p>
    <w:p w:rsidR="006E5B8D" w:rsidRPr="00B113F0" w:rsidRDefault="006E5B8D" w:rsidP="006E5B8D">
      <w:pPr>
        <w:pStyle w:val="NeniTitull"/>
        <w:rPr>
          <w:lang w:val="sq-AL"/>
        </w:rPr>
      </w:pPr>
      <w:r w:rsidRPr="00B113F0">
        <w:rPr>
          <w:lang w:val="sq-AL"/>
        </w:rPr>
        <w:t>Neni 3</w:t>
      </w:r>
    </w:p>
    <w:p w:rsidR="006E5B8D" w:rsidRPr="00B113F0" w:rsidRDefault="006E5B8D" w:rsidP="006E5B8D">
      <w:pPr>
        <w:pStyle w:val="Paragrafi"/>
        <w:rPr>
          <w:sz w:val="14"/>
          <w:lang w:val="sq-AL"/>
        </w:rPr>
      </w:pPr>
    </w:p>
    <w:p w:rsidR="006E5B8D" w:rsidRPr="00B113F0" w:rsidRDefault="006E5B8D" w:rsidP="006E5B8D">
      <w:pPr>
        <w:pStyle w:val="Paragrafi"/>
        <w:rPr>
          <w:lang w:val="sq-AL"/>
        </w:rPr>
      </w:pPr>
      <w:r w:rsidRPr="00B113F0">
        <w:rPr>
          <w:lang w:val="sq-AL"/>
        </w:rPr>
        <w:t>Ky dekret hyn në fuqi menjëherë.</w:t>
      </w:r>
    </w:p>
    <w:p w:rsidR="006E5B8D" w:rsidRPr="00B113F0" w:rsidRDefault="006E5B8D" w:rsidP="006E5B8D">
      <w:pPr>
        <w:pStyle w:val="Paragrafi"/>
        <w:rPr>
          <w:sz w:val="14"/>
          <w:lang w:val="sq-AL"/>
        </w:rPr>
      </w:pPr>
    </w:p>
    <w:p w:rsidR="006E5B8D" w:rsidRPr="006E5B8D" w:rsidRDefault="006E5B8D" w:rsidP="006E5B8D">
      <w:pPr>
        <w:pStyle w:val="Paragrafi"/>
        <w:jc w:val="right"/>
        <w:rPr>
          <w:szCs w:val="24"/>
          <w:lang w:val="sq-AL"/>
        </w:rPr>
      </w:pPr>
      <w:r w:rsidRPr="006E5B8D">
        <w:rPr>
          <w:szCs w:val="24"/>
          <w:lang w:val="sq-AL"/>
        </w:rPr>
        <w:t xml:space="preserve">PRESIDENTI I REPUBLIKËS </w:t>
      </w:r>
    </w:p>
    <w:p w:rsidR="006E5B8D" w:rsidRPr="006E5B8D" w:rsidRDefault="006E5B8D" w:rsidP="006E5B8D">
      <w:pPr>
        <w:pStyle w:val="Paragrafi"/>
        <w:jc w:val="right"/>
        <w:rPr>
          <w:szCs w:val="24"/>
          <w:lang w:val="sq-AL"/>
        </w:rPr>
      </w:pPr>
      <w:r w:rsidRPr="006E5B8D">
        <w:rPr>
          <w:szCs w:val="24"/>
          <w:lang w:val="sq-AL"/>
        </w:rPr>
        <w:t>SË SHQIPËRISË</w:t>
      </w:r>
    </w:p>
    <w:p w:rsidR="002C3406" w:rsidRPr="006E5B8D" w:rsidRDefault="006E5B8D" w:rsidP="006E5B8D">
      <w:pPr>
        <w:jc w:val="right"/>
        <w:rPr>
          <w:rFonts w:ascii="Garamond" w:hAnsi="Garamond"/>
          <w:sz w:val="24"/>
          <w:szCs w:val="24"/>
        </w:rPr>
      </w:pPr>
      <w:r w:rsidRPr="006E5B8D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2C3406" w:rsidRPr="006E5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B8D"/>
    <w:rsid w:val="002C3406"/>
    <w:rsid w:val="006E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C16026-B333-444A-BC2C-6B79B0503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5B8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6E5B8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6E5B8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E5B8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6E5B8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6E5B8D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6E5B8D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2018-11-26T15:10:00Z</dcterms:created>
  <dcterms:modified xsi:type="dcterms:W3CDTF">2018-11-26T15:11:00Z</dcterms:modified>
</cp:coreProperties>
</file>