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CB3" w:rsidRDefault="00391CB3" w:rsidP="00391CB3">
      <w:pPr>
        <w:pStyle w:val="NeniTitull"/>
        <w:rPr>
          <w:lang w:val="sq-AL" w:eastAsia="zh-CN"/>
        </w:rPr>
      </w:pPr>
      <w:r>
        <w:rPr>
          <w:lang w:val="sq-AL" w:eastAsia="zh-CN"/>
        </w:rPr>
        <w:t>DEKRET</w:t>
      </w:r>
    </w:p>
    <w:p w:rsidR="00391CB3" w:rsidRDefault="00391CB3" w:rsidP="00391CB3">
      <w:pPr>
        <w:pStyle w:val="NeniTitull"/>
        <w:rPr>
          <w:lang w:val="sq-AL" w:eastAsia="zh-CN"/>
        </w:rPr>
      </w:pPr>
      <w:r>
        <w:rPr>
          <w:lang w:val="sq-AL" w:eastAsia="zh-CN"/>
        </w:rPr>
        <w:t xml:space="preserve">Nr. </w:t>
      </w:r>
      <w:bookmarkStart w:id="0" w:name="_GoBack"/>
      <w:r>
        <w:rPr>
          <w:lang w:val="sq-AL" w:eastAsia="zh-CN"/>
        </w:rPr>
        <w:t>11071, datë 31.1.2019</w:t>
      </w:r>
      <w:bookmarkEnd w:id="0"/>
    </w:p>
    <w:p w:rsidR="00391CB3" w:rsidRDefault="00391CB3" w:rsidP="00391CB3">
      <w:pPr>
        <w:pStyle w:val="NeniTitull"/>
        <w:rPr>
          <w:sz w:val="14"/>
          <w:lang w:val="sq-AL" w:eastAsia="zh-CN"/>
        </w:rPr>
      </w:pPr>
    </w:p>
    <w:p w:rsidR="00391CB3" w:rsidRDefault="00391CB3" w:rsidP="00391CB3">
      <w:pPr>
        <w:pStyle w:val="NeniTitull"/>
        <w:rPr>
          <w:lang w:val="sq-AL" w:eastAsia="zh-CN"/>
        </w:rPr>
      </w:pPr>
      <w:r>
        <w:rPr>
          <w:lang w:val="sq-AL" w:eastAsia="zh-CN"/>
        </w:rPr>
        <w:t>PËR LEJIMIN E LËNIES SË SHTETËSISË SHQIPTARE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 w:eastAsia="zh-CN"/>
        </w:rPr>
      </w:pP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Në mbështetje të nenit 92, pika “c” dhe nenit 93 të Kushtetutës, si dhe të neneve 15 e 20, të ligjit nr. 8389, datë 5.8.1998 “Për shtetësinë shqiptare”, të ndryshuar, bazuar edhe në propozimet e Ministrisë së Brendshme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 w:eastAsia="zh-CN"/>
        </w:rPr>
      </w:pPr>
    </w:p>
    <w:p w:rsidR="00391CB3" w:rsidRDefault="00391CB3" w:rsidP="00391CB3">
      <w:pPr>
        <w:pStyle w:val="NeniNr"/>
        <w:rPr>
          <w:lang w:val="sq-AL" w:eastAsia="zh-CN"/>
        </w:rPr>
      </w:pPr>
      <w:r>
        <w:rPr>
          <w:lang w:val="sq-AL" w:eastAsia="zh-CN"/>
        </w:rPr>
        <w:t>DEKRETOJ:</w:t>
      </w:r>
    </w:p>
    <w:p w:rsidR="00391CB3" w:rsidRDefault="00391CB3" w:rsidP="00391CB3">
      <w:pPr>
        <w:pStyle w:val="NeniNr"/>
        <w:rPr>
          <w:sz w:val="14"/>
          <w:lang w:val="sq-AL" w:eastAsia="zh-CN"/>
        </w:rPr>
      </w:pPr>
    </w:p>
    <w:p w:rsidR="00391CB3" w:rsidRDefault="00391CB3" w:rsidP="00391CB3">
      <w:pPr>
        <w:pStyle w:val="NeniNr"/>
        <w:rPr>
          <w:lang w:val="sq-AL" w:eastAsia="zh-CN"/>
        </w:rPr>
      </w:pPr>
      <w:r>
        <w:rPr>
          <w:lang w:val="sq-AL" w:eastAsia="zh-CN"/>
        </w:rPr>
        <w:t>Neni 1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 w:eastAsia="zh-CN"/>
        </w:rPr>
      </w:pP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U lejohet lënia e shtetësisë shqiptare, me kërkesë të tyre, personave të mëposhtëm: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1. Ergys Xhezmi Hazizi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2. Nikolin Nexhat Metaj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3. Anila Xhelal Rami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4. Mimoza Isak Isaku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5. Brizilda Miti Ndoni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6. Gladiola Ajranit Casamatta (Shehu)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7. Jonida Abaz Zeneli (Rumija)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8. Geri Kostandin Jaçe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9. Enkeleda Qemal Hoxha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10. Erjona Teufik Schneider (Hasani)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11. Mira Idajet Lazaj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12. Marko Klajdi Lazaj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13. Arian Jollmas Halimi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14. Endrit Skënder Mema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15. Ilirjan Myslim Peca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16. Helga Myzafer Weik (Vorfa)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17. Xhemal Elmaz Kërçiku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18. Artur Muhamet Osmani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19. Denisa Artur Osmani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20. Lorens Artur Osmani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21. Inis Endrit Piri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22. Aiten Burhan Kasapolli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23. Fonlinda Gjergji Frashëri (Frasheri)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6"/>
          <w:szCs w:val="24"/>
          <w:lang w:val="sq-AL" w:eastAsia="zh-CN"/>
        </w:rPr>
      </w:pPr>
    </w:p>
    <w:p w:rsidR="00391CB3" w:rsidRDefault="00391CB3" w:rsidP="00391CB3">
      <w:pPr>
        <w:pStyle w:val="NeniNr"/>
        <w:rPr>
          <w:lang w:val="sq-AL" w:eastAsia="zh-CN"/>
        </w:rPr>
      </w:pPr>
      <w:r>
        <w:rPr>
          <w:lang w:val="sq-AL" w:eastAsia="zh-CN"/>
        </w:rPr>
        <w:t>Neni 2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2"/>
          <w:szCs w:val="24"/>
          <w:lang w:val="sq-AL" w:eastAsia="zh-CN"/>
        </w:rPr>
      </w:pP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Ky dekret hyn fuqi menjëherë.</w:t>
      </w:r>
    </w:p>
    <w:p w:rsidR="00391CB3" w:rsidRDefault="00391CB3" w:rsidP="00391CB3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 w:eastAsia="zh-CN"/>
        </w:rPr>
      </w:pPr>
    </w:p>
    <w:p w:rsidR="00391CB3" w:rsidRDefault="00391CB3" w:rsidP="00391CB3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 xml:space="preserve">PRESIDENTI I REPUBLIKËS </w:t>
      </w:r>
    </w:p>
    <w:p w:rsidR="00391CB3" w:rsidRDefault="00391CB3" w:rsidP="00391CB3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sz w:val="24"/>
          <w:szCs w:val="24"/>
          <w:lang w:val="sq-AL" w:eastAsia="zh-CN"/>
        </w:rPr>
        <w:t>SË SHQIPËRISË</w:t>
      </w:r>
    </w:p>
    <w:p w:rsidR="00391CB3" w:rsidRDefault="00391CB3" w:rsidP="00391CB3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 w:eastAsia="zh-CN"/>
        </w:rPr>
      </w:pPr>
      <w:r>
        <w:rPr>
          <w:rFonts w:ascii="Garamond" w:hAnsi="Garamond"/>
          <w:b/>
          <w:sz w:val="24"/>
          <w:szCs w:val="24"/>
          <w:lang w:val="sq-AL" w:eastAsia="zh-CN"/>
        </w:rPr>
        <w:t>Ilir Meta</w:t>
      </w:r>
    </w:p>
    <w:p w:rsidR="008B27B6" w:rsidRDefault="008B27B6"/>
    <w:sectPr w:rsidR="008B2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B3"/>
    <w:rsid w:val="00391CB3"/>
    <w:rsid w:val="008B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9BABA2-7D83-4B55-803D-3B71938D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CB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391C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91C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91C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91C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6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2019-02-11T09:40:00Z</dcterms:created>
  <dcterms:modified xsi:type="dcterms:W3CDTF">2019-02-11T09:41:00Z</dcterms:modified>
</cp:coreProperties>
</file>