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91942" w14:textId="19A6B4B9" w:rsidR="00DA3197" w:rsidRPr="00F86F94" w:rsidRDefault="00557937" w:rsidP="001D3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6F94">
        <w:rPr>
          <w:rFonts w:ascii="Garamond" w:hAnsi="Garamond"/>
          <w:b/>
          <w:sz w:val="24"/>
          <w:szCs w:val="24"/>
        </w:rPr>
        <w:t>DEKRET</w:t>
      </w:r>
    </w:p>
    <w:p w14:paraId="6D4AB764" w14:textId="38C68337" w:rsidR="00DA3197" w:rsidRPr="001D3565" w:rsidRDefault="002F4938" w:rsidP="001D3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557937" w:rsidRPr="00F86F94">
        <w:rPr>
          <w:rFonts w:ascii="Garamond" w:hAnsi="Garamond"/>
          <w:b/>
          <w:sz w:val="24"/>
          <w:szCs w:val="24"/>
        </w:rPr>
        <w:t>. 11233, datë 22.7.2019</w:t>
      </w:r>
    </w:p>
    <w:p w14:paraId="3A54EEEA" w14:textId="77777777" w:rsidR="00557937" w:rsidRPr="001D3565" w:rsidRDefault="00557937" w:rsidP="001D3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E8C8CE" w14:textId="597757F7" w:rsidR="00B70653" w:rsidRPr="001D3565" w:rsidRDefault="00557937" w:rsidP="001D3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3565">
        <w:rPr>
          <w:rFonts w:ascii="Garamond" w:hAnsi="Garamond"/>
          <w:b/>
          <w:sz w:val="24"/>
          <w:szCs w:val="24"/>
        </w:rPr>
        <w:t>PËR LEJIMIN E</w:t>
      </w:r>
      <w:r w:rsidR="001D3565">
        <w:rPr>
          <w:rFonts w:ascii="Garamond" w:hAnsi="Garamond"/>
          <w:b/>
          <w:sz w:val="24"/>
          <w:szCs w:val="24"/>
        </w:rPr>
        <w:t xml:space="preserve"> LËNIE</w:t>
      </w:r>
      <w:r w:rsidR="001546E7">
        <w:rPr>
          <w:rFonts w:ascii="Garamond" w:hAnsi="Garamond"/>
          <w:b/>
          <w:sz w:val="24"/>
          <w:szCs w:val="24"/>
        </w:rPr>
        <w:t>S</w:t>
      </w:r>
      <w:bookmarkStart w:id="0" w:name="_GoBack"/>
      <w:bookmarkEnd w:id="0"/>
      <w:r w:rsidR="001D3565">
        <w:rPr>
          <w:rFonts w:ascii="Garamond" w:hAnsi="Garamond"/>
          <w:b/>
          <w:sz w:val="24"/>
          <w:szCs w:val="24"/>
        </w:rPr>
        <w:t xml:space="preserve"> </w:t>
      </w:r>
      <w:r w:rsidRPr="001D3565">
        <w:rPr>
          <w:rFonts w:ascii="Garamond" w:hAnsi="Garamond"/>
          <w:b/>
          <w:sz w:val="24"/>
          <w:szCs w:val="24"/>
        </w:rPr>
        <w:t>SË SHTETËSISË SHQIPTARE</w:t>
      </w:r>
    </w:p>
    <w:p w14:paraId="675E58D4" w14:textId="7777777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82A458" w14:textId="456A1BFA" w:rsidR="00557937" w:rsidRDefault="00557937" w:rsidP="000973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 pika “c” dhe nenit 93 të Kushtetutës, si dhe të neneve 15 e 20 të ligjit nr. 8389, datë 5.8.1998 “Për shtetësinë shqiptare”, të ndryshuar, bazuar edhe në </w:t>
      </w:r>
      <w:r w:rsidR="000973C3">
        <w:rPr>
          <w:rFonts w:ascii="Garamond" w:hAnsi="Garamond"/>
          <w:sz w:val="24"/>
          <w:szCs w:val="24"/>
        </w:rPr>
        <w:t>propozimet</w:t>
      </w:r>
      <w:r>
        <w:rPr>
          <w:rFonts w:ascii="Garamond" w:hAnsi="Garamond"/>
          <w:sz w:val="24"/>
          <w:szCs w:val="24"/>
        </w:rPr>
        <w:t xml:space="preserve"> e Ministrisë së Brendshme</w:t>
      </w:r>
    </w:p>
    <w:p w14:paraId="7B3B16BA" w14:textId="77777777" w:rsidR="00557937" w:rsidRDefault="00557937" w:rsidP="000973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9FC9B" w14:textId="53770FD1" w:rsidR="00557937" w:rsidRDefault="001D3565" w:rsidP="001D3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FBCB38F" w14:textId="7777777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C17A64" w14:textId="3A3C3C4B" w:rsidR="00557937" w:rsidRDefault="00557937" w:rsidP="001D3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F8130DC" w14:textId="7777777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E1D0F4" w14:textId="20EBC7AD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lënia e shtetësisë shqiptare</w:t>
      </w:r>
      <w:r w:rsidR="000973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0973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mëposhtëm:</w:t>
      </w:r>
    </w:p>
    <w:p w14:paraId="67FE0A08" w14:textId="2AD18AE4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973C3">
        <w:rPr>
          <w:rFonts w:ascii="Garamond" w:hAnsi="Garamond"/>
          <w:sz w:val="24"/>
          <w:szCs w:val="24"/>
        </w:rPr>
        <w:t>Lutvina Agron Pfeffler (Dibra)</w:t>
      </w:r>
    </w:p>
    <w:p w14:paraId="18DE7F97" w14:textId="3899F513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Hergys Vladimir Agaraj</w:t>
      </w:r>
    </w:p>
    <w:p w14:paraId="43CA07CC" w14:textId="2B758167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Julia Besim Agaraj (Kurti)</w:t>
      </w:r>
    </w:p>
    <w:p w14:paraId="055BBD30" w14:textId="7C4C4855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Christian Hergys Agaraj</w:t>
      </w:r>
    </w:p>
    <w:p w14:paraId="3C008DCA" w14:textId="1065D179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Gjergj Janaq Makoçi</w:t>
      </w:r>
    </w:p>
    <w:p w14:paraId="681F35F4" w14:textId="38A583CE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Katerina Spiro Makoçi (Fotiadhi)</w:t>
      </w:r>
    </w:p>
    <w:p w14:paraId="027AB605" w14:textId="4186BDDD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Stefania Gjergj Makoçi</w:t>
      </w:r>
    </w:p>
    <w:p w14:paraId="608AA271" w14:textId="624D530C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Kasjani Gjergj Makoçi</w:t>
      </w:r>
    </w:p>
    <w:p w14:paraId="3DEDAE87" w14:textId="395B10A3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 Anna Aleks Lajthia</w:t>
      </w:r>
    </w:p>
    <w:p w14:paraId="4B77E3AD" w14:textId="43E8142E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Anila Shaban Smajli (Ulliri)</w:t>
      </w:r>
    </w:p>
    <w:p w14:paraId="5BF4681D" w14:textId="7F218494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Ortanca Eduart Noack (Koka)</w:t>
      </w:r>
    </w:p>
    <w:p w14:paraId="3D0EBD09" w14:textId="7CE1D7D2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Aurel Hysen Saraçi</w:t>
      </w:r>
    </w:p>
    <w:p w14:paraId="3DF56499" w14:textId="759A1494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Myrvete Vezir Gross (Groβ/Hebeja)</w:t>
      </w:r>
    </w:p>
    <w:p w14:paraId="28F03746" w14:textId="30E306FE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Artan Abedin Taci</w:t>
      </w:r>
    </w:p>
    <w:p w14:paraId="6C847756" w14:textId="7E48D619" w:rsidR="00557937" w:rsidRDefault="000973C3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Les</w:t>
      </w:r>
      <w:r w:rsidR="00F86F94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ia Ylli Fikaj</w:t>
      </w:r>
    </w:p>
    <w:p w14:paraId="109015B8" w14:textId="0E3155AF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Klevisa Iljaz Kullolli</w:t>
      </w:r>
    </w:p>
    <w:p w14:paraId="7E9AA823" w14:textId="7777777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5B0D4A6" w14:textId="4AAD5475" w:rsidR="00557937" w:rsidRDefault="00557937" w:rsidP="001D3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BDA8F04" w14:textId="7777777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68DFBB2" w14:textId="015F4BD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3FFDCAC8" w14:textId="77777777" w:rsidR="00557937" w:rsidRDefault="00557937" w:rsidP="0055793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67A4FB" w14:textId="30E870B2" w:rsidR="00557937" w:rsidRDefault="000973C3" w:rsidP="005579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830F29A" w14:textId="6348CA3A" w:rsidR="00557937" w:rsidRPr="00557937" w:rsidRDefault="00557937" w:rsidP="005579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57937">
        <w:rPr>
          <w:rFonts w:ascii="Garamond" w:hAnsi="Garamond"/>
          <w:b/>
          <w:sz w:val="24"/>
          <w:szCs w:val="24"/>
        </w:rPr>
        <w:t>Ilir Meta</w:t>
      </w:r>
    </w:p>
    <w:sectPr w:rsidR="00557937" w:rsidRPr="00557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90A62"/>
    <w:rsid w:val="000973C3"/>
    <w:rsid w:val="000B1423"/>
    <w:rsid w:val="001546E7"/>
    <w:rsid w:val="001D3565"/>
    <w:rsid w:val="0020079E"/>
    <w:rsid w:val="00210378"/>
    <w:rsid w:val="002F4938"/>
    <w:rsid w:val="00557937"/>
    <w:rsid w:val="00693C04"/>
    <w:rsid w:val="008B2A9D"/>
    <w:rsid w:val="00B70653"/>
    <w:rsid w:val="00DA3197"/>
    <w:rsid w:val="00F211D6"/>
    <w:rsid w:val="00F8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C8CE"/>
  <w15:docId w15:val="{8C85DA7F-35C1-492A-B53B-1EE847E8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11233</Nr_x002e__x0020_akti>
    <Data_x0020_e_x0020_Krijimit xmlns="0e656187-b300-4fb0-8bf4-3a50f872073c">2019-07-25T09:33:54Z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Për lejimin e lënies së shtetësisë shqiptare</Titulli>
    <Modifikuesi xmlns="0e656187-b300-4fb0-8bf4-3a50f872073c">valjeta.kaftalli</Modifikuesi>
    <Nr_x002e__x0020_prot_x0020_QBZ xmlns="0e656187-b300-4fb0-8bf4-3a50f872073c">1114</Nr_x002e__x0020_prot_x0020_QBZ>
    <Data_x0020_e_x0020_Modifikimit xmlns="0e656187-b300-4fb0-8bf4-3a50f872073c">2019-07-26T08:19:08Z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2576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F048E3A48D4B7EA0EA0A321D1B0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BAD392-C977-44A3-8080-B7644A06F084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7BDB48C-E394-4E26-8812-C132924E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E6725-23DD-4D6B-9F3D-09EFFC15C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10</cp:revision>
  <dcterms:created xsi:type="dcterms:W3CDTF">2019-07-25T09:32:00Z</dcterms:created>
  <dcterms:modified xsi:type="dcterms:W3CDTF">2019-07-26T11:46:00Z</dcterms:modified>
</cp:coreProperties>
</file>