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A6A55" w14:textId="2C7BF56D" w:rsidR="000B7BBF" w:rsidRPr="002609D6" w:rsidRDefault="00F40D84" w:rsidP="002609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609D6">
        <w:rPr>
          <w:rFonts w:ascii="Garamond" w:hAnsi="Garamond"/>
          <w:b/>
          <w:sz w:val="24"/>
          <w:szCs w:val="24"/>
        </w:rPr>
        <w:t>DEKRET</w:t>
      </w:r>
    </w:p>
    <w:p w14:paraId="5BBE1395" w14:textId="18C58757" w:rsidR="000B7BBF" w:rsidRPr="002609D6" w:rsidRDefault="002609D6" w:rsidP="002609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609D6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 11249, datë</w:t>
      </w:r>
      <w:r w:rsidR="000B7BBF" w:rsidRPr="002609D6">
        <w:rPr>
          <w:rFonts w:ascii="Garamond" w:hAnsi="Garamond"/>
          <w:b/>
          <w:sz w:val="24"/>
          <w:szCs w:val="24"/>
        </w:rPr>
        <w:t xml:space="preserve"> 5.8.2019</w:t>
      </w:r>
    </w:p>
    <w:p w14:paraId="26023560" w14:textId="77777777" w:rsidR="000B7BBF" w:rsidRPr="002609D6" w:rsidRDefault="000B7BBF" w:rsidP="002609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E258A8" w14:textId="5C704D4D" w:rsidR="000B7BBF" w:rsidRPr="002609D6" w:rsidRDefault="00E81E15" w:rsidP="002609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01EE9160" w14:textId="77777777" w:rsidR="000B7BBF" w:rsidRPr="002609D6" w:rsidRDefault="000B7BBF" w:rsidP="0098131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4BAF32" w14:textId="5F548B59" w:rsidR="000B7BBF" w:rsidRDefault="00981313" w:rsidP="009813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C0515F">
        <w:rPr>
          <w:rFonts w:ascii="Garamond" w:hAnsi="Garamond"/>
          <w:sz w:val="24"/>
          <w:szCs w:val="24"/>
        </w:rPr>
        <w:t>mb</w:t>
      </w:r>
      <w:r w:rsidR="002609D6">
        <w:rPr>
          <w:rFonts w:ascii="Garamond" w:hAnsi="Garamond"/>
          <w:sz w:val="24"/>
          <w:szCs w:val="24"/>
        </w:rPr>
        <w:t>ë</w:t>
      </w:r>
      <w:r w:rsidR="00C0515F">
        <w:rPr>
          <w:rFonts w:ascii="Garamond" w:hAnsi="Garamond"/>
          <w:sz w:val="24"/>
          <w:szCs w:val="24"/>
        </w:rPr>
        <w:t>shtetje t</w:t>
      </w:r>
      <w:r w:rsidR="002609D6">
        <w:rPr>
          <w:rFonts w:ascii="Garamond" w:hAnsi="Garamond"/>
          <w:sz w:val="24"/>
          <w:szCs w:val="24"/>
        </w:rPr>
        <w:t>ë</w:t>
      </w:r>
      <w:r w:rsidR="00C0515F">
        <w:rPr>
          <w:rFonts w:ascii="Garamond" w:hAnsi="Garamond"/>
          <w:sz w:val="24"/>
          <w:szCs w:val="24"/>
        </w:rPr>
        <w:t xml:space="preserve"> nenit 84, pika 1 dhe nenit 93 t</w:t>
      </w:r>
      <w:r w:rsidR="002609D6">
        <w:rPr>
          <w:rFonts w:ascii="Garamond" w:hAnsi="Garamond"/>
          <w:sz w:val="24"/>
          <w:szCs w:val="24"/>
        </w:rPr>
        <w:t>ë</w:t>
      </w:r>
      <w:r w:rsidR="00C0515F">
        <w:rPr>
          <w:rFonts w:ascii="Garamond" w:hAnsi="Garamond"/>
          <w:sz w:val="24"/>
          <w:szCs w:val="24"/>
        </w:rPr>
        <w:t xml:space="preserve"> Kushtetut</w:t>
      </w:r>
      <w:r w:rsidR="002609D6">
        <w:rPr>
          <w:rFonts w:ascii="Garamond" w:hAnsi="Garamond"/>
          <w:sz w:val="24"/>
          <w:szCs w:val="24"/>
        </w:rPr>
        <w:t>ë</w:t>
      </w:r>
      <w:r w:rsidR="00C0515F">
        <w:rPr>
          <w:rFonts w:ascii="Garamond" w:hAnsi="Garamond"/>
          <w:sz w:val="24"/>
          <w:szCs w:val="24"/>
        </w:rPr>
        <w:t xml:space="preserve">s, </w:t>
      </w:r>
    </w:p>
    <w:p w14:paraId="3CD318EE" w14:textId="77777777" w:rsidR="00D9382C" w:rsidRDefault="00D9382C" w:rsidP="009813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02899" w14:textId="4F94F516" w:rsidR="00D9382C" w:rsidRDefault="00D9382C" w:rsidP="002609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ED229A9" w14:textId="77777777" w:rsidR="00D9382C" w:rsidRDefault="00D9382C" w:rsidP="009813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8B2BC7" w14:textId="72EC23C7" w:rsidR="00D9382C" w:rsidRDefault="00D9382C" w:rsidP="009813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48/2019 “P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disa shtesa dhe ndryshime n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ligjin nr. 96/2016 </w:t>
      </w:r>
      <w:r w:rsidR="00E81E1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statusin e gjyqtar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dhe prokuror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n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Shqip</w:t>
      </w:r>
      <w:r w:rsidR="002609D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2609D6">
        <w:rPr>
          <w:rFonts w:ascii="Garamond" w:hAnsi="Garamond"/>
          <w:sz w:val="24"/>
          <w:szCs w:val="24"/>
        </w:rPr>
        <w:t>ë</w:t>
      </w:r>
      <w:r w:rsidR="00E81E15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”.</w:t>
      </w:r>
    </w:p>
    <w:p w14:paraId="2BBAAE18" w14:textId="77777777" w:rsidR="00D9382C" w:rsidRDefault="00D9382C" w:rsidP="009813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61720A" w14:textId="0226E495" w:rsidR="00D9382C" w:rsidRDefault="00E81E15" w:rsidP="002609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2609D6">
        <w:rPr>
          <w:rFonts w:ascii="Garamond" w:hAnsi="Garamond"/>
          <w:sz w:val="24"/>
          <w:szCs w:val="24"/>
        </w:rPr>
        <w:t xml:space="preserve"> I REPUBLIKËS SË SHQIPËRISË</w:t>
      </w:r>
    </w:p>
    <w:p w14:paraId="25397B8D" w14:textId="047C3C77" w:rsidR="00D9382C" w:rsidRPr="002609D6" w:rsidRDefault="002609D6" w:rsidP="00260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609D6">
        <w:rPr>
          <w:rFonts w:ascii="Garamond" w:hAnsi="Garamond"/>
          <w:b/>
          <w:sz w:val="24"/>
          <w:szCs w:val="24"/>
        </w:rPr>
        <w:t>Ilir Me</w:t>
      </w:r>
      <w:r w:rsidR="00D9382C" w:rsidRPr="002609D6">
        <w:rPr>
          <w:rFonts w:ascii="Garamond" w:hAnsi="Garamond"/>
          <w:b/>
          <w:sz w:val="24"/>
          <w:szCs w:val="24"/>
        </w:rPr>
        <w:t>ta</w:t>
      </w:r>
    </w:p>
    <w:sectPr w:rsidR="00D9382C" w:rsidRPr="00260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0B7BBF"/>
    <w:rsid w:val="0020079E"/>
    <w:rsid w:val="00210378"/>
    <w:rsid w:val="002609D6"/>
    <w:rsid w:val="003247D2"/>
    <w:rsid w:val="003B2832"/>
    <w:rsid w:val="005B58ED"/>
    <w:rsid w:val="007C5D63"/>
    <w:rsid w:val="008C4C29"/>
    <w:rsid w:val="00981313"/>
    <w:rsid w:val="009B72C9"/>
    <w:rsid w:val="00A00A19"/>
    <w:rsid w:val="00B56175"/>
    <w:rsid w:val="00B70653"/>
    <w:rsid w:val="00C0515F"/>
    <w:rsid w:val="00D9382C"/>
    <w:rsid w:val="00E81E15"/>
    <w:rsid w:val="00F111DF"/>
    <w:rsid w:val="00F4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258A8"/>
  <w15:docId w15:val="{36BFAB3A-0A6C-45AF-8BCD-ED595494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11249</Nr_x002e__x0020_akti>
    <Data_x0020_e_x0020_Krijimit xmlns="0e656187-b300-4fb0-8bf4-3a50f872073c">2019-08-06T08:52:57Z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2019-08-05T22:00:00Z</Date_x0020_protokolli>
    <Titulli xmlns="0e656187-b300-4fb0-8bf4-3a50f872073c">Për shpallje ligji nr. 48/2019</Titulli>
    <Modifikuesi xmlns="0e656187-b300-4fb0-8bf4-3a50f872073c">ermira.bukaci</Modifikuesi>
    <Nr_x002e__x0020_prot_x0020_QBZ xmlns="0e656187-b300-4fb0-8bf4-3a50f872073c">1196</Nr_x002e__x0020_prot_x0020_QBZ>
    <Data_x0020_e_x0020_Modifikimit xmlns="0e656187-b300-4fb0-8bf4-3a50f872073c">2019-08-06T09:16:00Z</Data_x0020_e_x0020_Modifikimit>
    <Dekretuar xmlns="0e656187-b300-4fb0-8bf4-3a50f872073c">false</Dekretuar>
    <Data xmlns="0e656187-b300-4fb0-8bf4-3a50f872073c">2019-08-04T22:00:00Z</Data>
    <Nr_x002e__x0020_protokolli_x0020_i_x0020_aktit xmlns="0e656187-b300-4fb0-8bf4-3a50f872073c">2732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327424ECC14FCFB0D1EDDE6C82D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327424ECC14FCFB0D1EDDE6C82D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5D7CD-C66E-4852-9335-706B39CE130D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37BDDC2-BEBF-407E-85CE-97E64575D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130F2-EF0A-4BA3-A372-D9003F8CA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CA4D08-CA47-4D35-A2DE-67D557E104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09D615-7F0A-43AA-94C3-66F54268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2AB724-F09C-4313-8FFC-3A8BFAB3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 48/2019</vt:lpstr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 48/2019</dc:title>
  <dc:creator>Entela Suli</dc:creator>
  <cp:lastModifiedBy>Fjora Cahani</cp:lastModifiedBy>
  <cp:revision>8</cp:revision>
  <dcterms:created xsi:type="dcterms:W3CDTF">2019-08-06T08:51:00Z</dcterms:created>
  <dcterms:modified xsi:type="dcterms:W3CDTF">2019-08-06T09:27:00Z</dcterms:modified>
</cp:coreProperties>
</file>