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73E5CC" w14:textId="0B118C29" w:rsidR="00451C31" w:rsidRPr="002D7833" w:rsidRDefault="000320AC" w:rsidP="002D78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D7833">
        <w:rPr>
          <w:rFonts w:ascii="Garamond" w:hAnsi="Garamond"/>
          <w:b/>
          <w:sz w:val="24"/>
          <w:szCs w:val="24"/>
        </w:rPr>
        <w:t>DEKRET</w:t>
      </w:r>
    </w:p>
    <w:p w14:paraId="53437A68" w14:textId="01B61DA7" w:rsidR="00451C31" w:rsidRPr="002D7833" w:rsidRDefault="001E0A62" w:rsidP="002D78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D7833">
        <w:rPr>
          <w:rFonts w:ascii="Garamond" w:hAnsi="Garamond"/>
          <w:b/>
          <w:sz w:val="24"/>
          <w:szCs w:val="24"/>
        </w:rPr>
        <w:t>N</w:t>
      </w:r>
      <w:r w:rsidR="000320AC" w:rsidRPr="002D7833">
        <w:rPr>
          <w:rFonts w:ascii="Garamond" w:hAnsi="Garamond"/>
          <w:b/>
          <w:sz w:val="24"/>
          <w:szCs w:val="24"/>
        </w:rPr>
        <w:t>r. 112</w:t>
      </w:r>
      <w:r w:rsidR="00077155" w:rsidRPr="002D7833">
        <w:rPr>
          <w:rFonts w:ascii="Garamond" w:hAnsi="Garamond"/>
          <w:b/>
          <w:sz w:val="24"/>
          <w:szCs w:val="24"/>
        </w:rPr>
        <w:t>9</w:t>
      </w:r>
      <w:r w:rsidR="00E30888" w:rsidRPr="002D7833">
        <w:rPr>
          <w:rFonts w:ascii="Garamond" w:hAnsi="Garamond"/>
          <w:b/>
          <w:sz w:val="24"/>
          <w:szCs w:val="24"/>
        </w:rPr>
        <w:t>4</w:t>
      </w:r>
      <w:r w:rsidR="004F3067" w:rsidRPr="002D7833">
        <w:rPr>
          <w:rFonts w:ascii="Garamond" w:hAnsi="Garamond"/>
          <w:b/>
          <w:sz w:val="24"/>
          <w:szCs w:val="24"/>
        </w:rPr>
        <w:t>, datë 3</w:t>
      </w:r>
      <w:r w:rsidR="000E4715" w:rsidRPr="002D7833">
        <w:rPr>
          <w:rFonts w:ascii="Garamond" w:hAnsi="Garamond"/>
          <w:b/>
          <w:sz w:val="24"/>
          <w:szCs w:val="24"/>
        </w:rPr>
        <w:t>.</w:t>
      </w:r>
      <w:r w:rsidR="004F3067" w:rsidRPr="002D7833">
        <w:rPr>
          <w:rFonts w:ascii="Garamond" w:hAnsi="Garamond"/>
          <w:b/>
          <w:sz w:val="24"/>
          <w:szCs w:val="24"/>
        </w:rPr>
        <w:t>10</w:t>
      </w:r>
      <w:r w:rsidR="000E4715" w:rsidRPr="002D7833">
        <w:rPr>
          <w:rFonts w:ascii="Garamond" w:hAnsi="Garamond"/>
          <w:b/>
          <w:sz w:val="24"/>
          <w:szCs w:val="24"/>
        </w:rPr>
        <w:t>.2019</w:t>
      </w:r>
    </w:p>
    <w:p w14:paraId="7F2A0BBF" w14:textId="77777777" w:rsidR="002D7833" w:rsidRPr="002D7833" w:rsidRDefault="002D7833" w:rsidP="002D78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EBBC391" w14:textId="1135C3FD" w:rsidR="000E4715" w:rsidRPr="002D7833" w:rsidRDefault="002D7833" w:rsidP="002D783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D7833">
        <w:rPr>
          <w:rFonts w:ascii="Garamond" w:hAnsi="Garamond"/>
          <w:b/>
          <w:sz w:val="24"/>
          <w:szCs w:val="24"/>
        </w:rPr>
        <w:t>PËR SHPALLJE LIGJI</w:t>
      </w:r>
    </w:p>
    <w:p w14:paraId="644A7F12" w14:textId="77777777" w:rsidR="00451C31" w:rsidRPr="002D7833" w:rsidRDefault="00451C31" w:rsidP="002D783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0AA01C22" w14:textId="5CCB697C" w:rsidR="00451C31" w:rsidRPr="002D7833" w:rsidRDefault="002D7833" w:rsidP="002D78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7833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2D7833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2D7833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2D7833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2D7833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2D7833">
        <w:rPr>
          <w:rFonts w:ascii="Garamond" w:hAnsi="Garamond"/>
          <w:sz w:val="24"/>
          <w:szCs w:val="24"/>
        </w:rPr>
        <w:t>s,</w:t>
      </w:r>
    </w:p>
    <w:p w14:paraId="56C1AB33" w14:textId="77777777" w:rsidR="002D7833" w:rsidRPr="002D7833" w:rsidRDefault="002D7833" w:rsidP="002D78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A2E468" w14:textId="011986C4" w:rsidR="002D7833" w:rsidRDefault="002D7833" w:rsidP="002D783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D7833">
        <w:rPr>
          <w:rFonts w:ascii="Garamond" w:hAnsi="Garamond"/>
          <w:sz w:val="24"/>
          <w:szCs w:val="24"/>
        </w:rPr>
        <w:t>DEKRETOJ:</w:t>
      </w:r>
    </w:p>
    <w:p w14:paraId="0E0E70FC" w14:textId="77777777" w:rsidR="002D7833" w:rsidRDefault="002D7833" w:rsidP="002D78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B112A65" w14:textId="6CEEB75B" w:rsidR="002D7833" w:rsidRDefault="002D7833" w:rsidP="002D78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62/2019 “Për ratifikimin e marrëveshjes së huas ndërmjet Republikës së Shqipërisë dhe Bankës Ndërkombëtare për Rindërtim dhe Zhvillim për projektin për lehtësimin e tregtisë dhe të transportit në Ballkanin Perëndimor me qasje programatike me shumë faza</w:t>
      </w:r>
      <w:r w:rsidR="001E0A62">
        <w:rPr>
          <w:rFonts w:ascii="Garamond" w:hAnsi="Garamond"/>
          <w:sz w:val="24"/>
          <w:szCs w:val="24"/>
        </w:rPr>
        <w:t>”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.</w:t>
      </w:r>
    </w:p>
    <w:p w14:paraId="7E0E7033" w14:textId="77777777" w:rsidR="002D7833" w:rsidRDefault="002D7833" w:rsidP="002D78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F87EDC" w14:textId="15BC1D07" w:rsidR="002D7833" w:rsidRDefault="002D7833" w:rsidP="002D783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4827804F" w14:textId="6D5B3433" w:rsidR="002D7833" w:rsidRPr="002D7833" w:rsidRDefault="002D7833" w:rsidP="002D783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D7833">
        <w:rPr>
          <w:rFonts w:ascii="Garamond" w:hAnsi="Garamond"/>
          <w:b/>
          <w:sz w:val="24"/>
          <w:szCs w:val="24"/>
        </w:rPr>
        <w:t>Ilir Meta</w:t>
      </w:r>
    </w:p>
    <w:p w14:paraId="2321372F" w14:textId="77777777" w:rsidR="002D7833" w:rsidRPr="002D7833" w:rsidRDefault="002D7833" w:rsidP="002D783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2D7833" w:rsidRPr="002D7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715"/>
    <w:rsid w:val="000320AC"/>
    <w:rsid w:val="00077155"/>
    <w:rsid w:val="000E4715"/>
    <w:rsid w:val="001E0A62"/>
    <w:rsid w:val="00210378"/>
    <w:rsid w:val="002D7833"/>
    <w:rsid w:val="003973AE"/>
    <w:rsid w:val="00451C31"/>
    <w:rsid w:val="00485A4A"/>
    <w:rsid w:val="004F3067"/>
    <w:rsid w:val="00B70653"/>
    <w:rsid w:val="00E30888"/>
    <w:rsid w:val="00ED3733"/>
    <w:rsid w:val="00F20D53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01C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B8E2AF19454E04AA82B854EBA649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11294</Nr_x002e__x0020_akti>
    <Data_x0020_e_x0020_Krijimit xmlns="0e656187-b300-4fb0-8bf4-3a50f872073c">2019-10-03T13:02:00Z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2019-10-02T22:00:00Z</Date_x0020_protokolli>
    <Titulli xmlns="0e656187-b300-4fb0-8bf4-3a50f872073c">Për shpalljen e ligjit nr. 62/2019 "Për ratifikimin e marrëveshjes së huasë ndërmjet Republikës së Shqipërisë dhe Bankës Ndërkombëtare për Rindërtim dhe Zhvillim për projektin për lehtësimin e tregtisë dhe të transportit në Ballkanin Perëndimor me qasje programike me shumë faza".</Titulli>
    <Modifikuesi xmlns="0e656187-b300-4fb0-8bf4-3a50f872073c">gladiola.cicako</Modifikuesi>
    <Nr_x002e__x0020_prot_x0020_QBZ xmlns="0e656187-b300-4fb0-8bf4-3a50f872073c">1370/2</Nr_x002e__x0020_prot_x0020_QBZ>
    <Data_x0020_e_x0020_Modifikimit xmlns="0e656187-b300-4fb0-8bf4-3a50f872073c">2019-10-03T13:25:25Z</Data_x0020_e_x0020_Modifikimit>
    <Dekretuar xmlns="0e656187-b300-4fb0-8bf4-3a50f872073c">false</Dekretuar>
    <Data xmlns="0e656187-b300-4fb0-8bf4-3a50f872073c">2019-10-02T22:00:00Z</Data>
    <Nr_x002e__x0020_protokolli_x0020_i_x0020_aktit xmlns="0e656187-b300-4fb0-8bf4-3a50f872073c">3316/1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B8E2AF19454E04AA82B854EBA649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1F8DE5-6CA4-4BBC-BCA2-D87DBC04E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A3E0DEF-0699-417D-B9F9-416139ABC7FD}">
  <ds:schemaRefs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3836681-2153-455E-B854-5198DB7F4E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FC91120-F409-448D-B19B-F0BEBD647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16D6D81-5D47-44FC-BF49-259690FE0A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62/2019 "Për ratifikimin e marrëveshjes së huasë ndërmjet Republikës së Shqipërisë dhe Bankës Ndërkombëtare për Rindërtim dhe Zhvillim për projektin për lehtësimin e tregtisë dhe të transportit në Ballkanin Perëndimor me qasje p</vt:lpstr>
    </vt:vector>
  </TitlesOfParts>
  <Company/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62/2019 "Për ratifikimin e marrëveshjes së huasë ndërmjet Republikës së Shqipërisë dhe Bankës Ndërkombëtare për Rindërtim dhe Zhvillim për projektin për lehtësimin e tregtisë dhe të transportit në Ballkanin Perëndimor me qasje programike me shumë faza".</dc:title>
  <dc:creator>Entela Suli</dc:creator>
  <cp:lastModifiedBy>Jorina Kryeziu</cp:lastModifiedBy>
  <cp:revision>5</cp:revision>
  <dcterms:created xsi:type="dcterms:W3CDTF">2019-10-03T12:31:00Z</dcterms:created>
  <dcterms:modified xsi:type="dcterms:W3CDTF">2019-10-03T13:56:00Z</dcterms:modified>
</cp:coreProperties>
</file>