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1212E" w14:textId="35013EFB" w:rsidR="008C3D4E" w:rsidRPr="008C3D4E" w:rsidRDefault="008C3D4E" w:rsidP="008C3D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3D4E">
        <w:rPr>
          <w:rFonts w:ascii="Garamond" w:hAnsi="Garamond"/>
          <w:b/>
          <w:sz w:val="24"/>
          <w:szCs w:val="24"/>
        </w:rPr>
        <w:t>DEKRET</w:t>
      </w:r>
    </w:p>
    <w:p w14:paraId="5E433D21" w14:textId="3F88AA98" w:rsidR="00B70653" w:rsidRDefault="008C3D4E" w:rsidP="008C3D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3D4E">
        <w:rPr>
          <w:rFonts w:ascii="Garamond" w:hAnsi="Garamond"/>
          <w:b/>
          <w:sz w:val="24"/>
          <w:szCs w:val="24"/>
        </w:rPr>
        <w:t>Nr.</w:t>
      </w:r>
      <w:r w:rsidR="001A07B1">
        <w:rPr>
          <w:rFonts w:ascii="Garamond" w:hAnsi="Garamond"/>
          <w:b/>
          <w:sz w:val="24"/>
          <w:szCs w:val="24"/>
        </w:rPr>
        <w:t xml:space="preserve"> </w:t>
      </w:r>
      <w:r w:rsidRPr="008C3D4E">
        <w:rPr>
          <w:rFonts w:ascii="Garamond" w:hAnsi="Garamond"/>
          <w:b/>
          <w:sz w:val="24"/>
          <w:szCs w:val="24"/>
        </w:rPr>
        <w:t>11435, datë 14.2.2020</w:t>
      </w:r>
    </w:p>
    <w:p w14:paraId="642FB0C8" w14:textId="77777777" w:rsidR="008C3D4E" w:rsidRDefault="008C3D4E" w:rsidP="008C3D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A8079F" w14:textId="20C340B5" w:rsidR="008C3D4E" w:rsidRDefault="008C3D4E" w:rsidP="008C3D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19F8502D" w14:textId="77777777" w:rsidR="008C3D4E" w:rsidRDefault="008C3D4E" w:rsidP="008C3D4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6288545" w14:textId="79054E86" w:rsidR="008C3D4E" w:rsidRDefault="008C3D4E" w:rsidP="008C3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1A07B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Kushtetutës,</w:t>
      </w:r>
    </w:p>
    <w:p w14:paraId="3B8D8760" w14:textId="77777777" w:rsidR="008C3D4E" w:rsidRDefault="008C3D4E" w:rsidP="008C3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04060C" w14:textId="566462D0" w:rsidR="008C3D4E" w:rsidRDefault="008C3D4E" w:rsidP="008C3D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068E3EE" w14:textId="77777777" w:rsidR="008C3D4E" w:rsidRDefault="008C3D4E" w:rsidP="008C3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9F8CE7" w14:textId="1F64AA00" w:rsidR="008C3D4E" w:rsidRDefault="008C3D4E" w:rsidP="008C3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7/2020</w:t>
      </w:r>
      <w:r w:rsidR="001A07B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ratifikimin e konventës së Minamatës </w:t>
      </w:r>
      <w:r w:rsidR="001A07B1">
        <w:rPr>
          <w:rFonts w:ascii="Garamond" w:hAnsi="Garamond"/>
          <w:sz w:val="24"/>
          <w:szCs w:val="24"/>
        </w:rPr>
        <w:t>‘</w:t>
      </w:r>
      <w:r w:rsidR="003B2021">
        <w:rPr>
          <w:rFonts w:ascii="Garamond" w:hAnsi="Garamond"/>
          <w:sz w:val="24"/>
          <w:szCs w:val="24"/>
        </w:rPr>
        <w:t>Për me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rkurin</w:t>
      </w:r>
      <w:r w:rsidR="001A07B1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196FEF7B" w14:textId="77777777" w:rsidR="008C3D4E" w:rsidRDefault="008C3D4E" w:rsidP="008C3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44CF38" w14:textId="4F09C694" w:rsidR="008C3D4E" w:rsidRDefault="001A07B1" w:rsidP="008C3D4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3BCE5D1A" w14:textId="1FD54315" w:rsidR="008C3D4E" w:rsidRPr="008C3D4E" w:rsidRDefault="008C3D4E" w:rsidP="008C3D4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C3D4E">
        <w:rPr>
          <w:rFonts w:ascii="Garamond" w:hAnsi="Garamond"/>
          <w:b/>
          <w:sz w:val="24"/>
          <w:szCs w:val="24"/>
        </w:rPr>
        <w:t>Ilir Meta</w:t>
      </w:r>
    </w:p>
    <w:p w14:paraId="64F5348C" w14:textId="77777777" w:rsidR="008C3D4E" w:rsidRDefault="008C3D4E" w:rsidP="008C3D4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DEDC4EA" w14:textId="77777777" w:rsidR="008C3D4E" w:rsidRPr="008C3D4E" w:rsidRDefault="008C3D4E" w:rsidP="008C3D4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8C3D4E" w:rsidRPr="008C3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662F3"/>
    <w:rsid w:val="0007275D"/>
    <w:rsid w:val="0008291E"/>
    <w:rsid w:val="000F6AC4"/>
    <w:rsid w:val="00101DC2"/>
    <w:rsid w:val="00126953"/>
    <w:rsid w:val="001A07B1"/>
    <w:rsid w:val="001B7CB4"/>
    <w:rsid w:val="00210378"/>
    <w:rsid w:val="0027481C"/>
    <w:rsid w:val="002D28AE"/>
    <w:rsid w:val="00300E61"/>
    <w:rsid w:val="0030789F"/>
    <w:rsid w:val="00375132"/>
    <w:rsid w:val="003B2021"/>
    <w:rsid w:val="004025DC"/>
    <w:rsid w:val="005203BF"/>
    <w:rsid w:val="0056797C"/>
    <w:rsid w:val="006358C5"/>
    <w:rsid w:val="007E3DE2"/>
    <w:rsid w:val="00891CA9"/>
    <w:rsid w:val="008C3D4E"/>
    <w:rsid w:val="00A53DF0"/>
    <w:rsid w:val="00B00676"/>
    <w:rsid w:val="00B70653"/>
    <w:rsid w:val="00BE4E85"/>
    <w:rsid w:val="00C50C47"/>
    <w:rsid w:val="00D977EA"/>
    <w:rsid w:val="00DD42A1"/>
    <w:rsid w:val="00E25957"/>
    <w:rsid w:val="00E441D3"/>
    <w:rsid w:val="00E931BB"/>
    <w:rsid w:val="00EB5196"/>
    <w:rsid w:val="00EE0017"/>
    <w:rsid w:val="00F82A5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33D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11435</Nr_x002e__x0020_akti>
    <Data_x0020_e_x0020_Krijimit xmlns="0e656187-b300-4fb0-8bf4-3a50f872073c">2020-02-17T12:39:50Z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2020-02-16T23:00:00Z</Date_x0020_protokolli>
    <Titulli xmlns="0e656187-b300-4fb0-8bf4-3a50f872073c">Për shpallje ligji</Titulli>
    <Modifikuesi xmlns="0e656187-b300-4fb0-8bf4-3a50f872073c">valjeta.kaftalli</Modifikuesi>
    <Nr_x002e__x0020_prot_x0020_QBZ xmlns="0e656187-b300-4fb0-8bf4-3a50f872073c">283/2</Nr_x002e__x0020_prot_x0020_QBZ>
    <Data_x0020_e_x0020_Modifikimit xmlns="0e656187-b300-4fb0-8bf4-3a50f872073c">2020-02-18T09:48:10Z</Data_x0020_e_x0020_Modifikimit>
    <Dekretuar xmlns="0e656187-b300-4fb0-8bf4-3a50f872073c">false</Dekretuar>
    <Data xmlns="0e656187-b300-4fb0-8bf4-3a50f872073c">2020-02-13T23:00:00Z</Data>
    <Nr_x002e__x0020_protokolli_x0020_i_x0020_aktit xmlns="0e656187-b300-4fb0-8bf4-3a50f872073c">706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CD0A5BC4744B5AE98BB494596FD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CD0A5BC4744B5AE98BB494596FD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E7011-6474-4AB3-B3BA-192F7285182A}">
  <ds:schemaRefs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C6C2CB7-F514-4451-A927-9B15DBAA84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A85A93-F519-4462-93C0-295D68BDE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B05723-FBF3-4FED-875E-44E9D41F4A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949902-C8A8-498F-9073-B6A39A51C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340DC2-3497-418D-ACE7-03E1B7C1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7/2020 "Për ratifikimin e konventës së Minamatës "Për mërkurin"</vt:lpstr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7/2020 "Për ratifikimin e konventës së Minamatës "Për mërkurin"</dc:title>
  <dc:creator>Entela Suli</dc:creator>
  <cp:lastModifiedBy>Vjollca Pacrami</cp:lastModifiedBy>
  <cp:revision>6</cp:revision>
  <dcterms:created xsi:type="dcterms:W3CDTF">2020-02-17T12:29:00Z</dcterms:created>
  <dcterms:modified xsi:type="dcterms:W3CDTF">2020-02-18T13:04:00Z</dcterms:modified>
</cp:coreProperties>
</file>