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90E9F2" w14:textId="72D9C03E" w:rsidR="00F4721E" w:rsidRPr="00EC1BF6" w:rsidRDefault="00EC1BF6" w:rsidP="00EC1B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1BF6">
        <w:rPr>
          <w:rFonts w:ascii="Garamond" w:hAnsi="Garamond"/>
          <w:b/>
          <w:sz w:val="24"/>
          <w:szCs w:val="24"/>
        </w:rPr>
        <w:t>DEKRET</w:t>
      </w:r>
    </w:p>
    <w:p w14:paraId="4C7AF892" w14:textId="53C21DFC" w:rsidR="00F4721E" w:rsidRPr="00EC1BF6" w:rsidRDefault="00EC1BF6" w:rsidP="00EC1B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1BF6">
        <w:rPr>
          <w:rFonts w:ascii="Garamond" w:hAnsi="Garamond"/>
          <w:b/>
          <w:sz w:val="24"/>
          <w:szCs w:val="24"/>
        </w:rPr>
        <w:t>Nr.</w:t>
      </w:r>
      <w:r w:rsidR="00A9393C">
        <w:rPr>
          <w:rFonts w:ascii="Garamond" w:hAnsi="Garamond"/>
          <w:b/>
          <w:sz w:val="24"/>
          <w:szCs w:val="24"/>
        </w:rPr>
        <w:t xml:space="preserve"> </w:t>
      </w:r>
      <w:r w:rsidRPr="00EC1BF6">
        <w:rPr>
          <w:rFonts w:ascii="Garamond" w:hAnsi="Garamond"/>
          <w:b/>
          <w:sz w:val="24"/>
          <w:szCs w:val="24"/>
        </w:rPr>
        <w:t>11516, datë 19.6.2020</w:t>
      </w:r>
    </w:p>
    <w:p w14:paraId="6FBBB9E6" w14:textId="77777777" w:rsidR="00EC1BF6" w:rsidRDefault="00EC1BF6" w:rsidP="00EC1B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9E7CC1C" w14:textId="6F7A5078" w:rsidR="00F4721E" w:rsidRPr="00EC1BF6" w:rsidRDefault="00EC1BF6" w:rsidP="00EC1B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1BF6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078A4B6B" w14:textId="77777777" w:rsidR="00F4721E" w:rsidRPr="00EC1BF6" w:rsidRDefault="00F4721E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6BDE8C" w14:textId="59052676" w:rsidR="00F4721E" w:rsidRPr="00EC1BF6" w:rsidRDefault="00F4721E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1BF6">
        <w:rPr>
          <w:rFonts w:ascii="Garamond" w:hAnsi="Garamond"/>
          <w:sz w:val="24"/>
          <w:szCs w:val="24"/>
        </w:rPr>
        <w:t>N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 xml:space="preserve"> mb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>shtetje t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 xml:space="preserve"> nenit 92, pika “c” dhe nenit 93 t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 xml:space="preserve"> Kushtetut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>s, si dhe t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 xml:space="preserve"> neneve 15 e 20</w:t>
      </w:r>
      <w:r w:rsidR="00A9393C">
        <w:rPr>
          <w:rFonts w:ascii="Garamond" w:hAnsi="Garamond"/>
          <w:sz w:val="24"/>
          <w:szCs w:val="24"/>
        </w:rPr>
        <w:t>,</w:t>
      </w:r>
      <w:r w:rsidRPr="00EC1BF6">
        <w:rPr>
          <w:rFonts w:ascii="Garamond" w:hAnsi="Garamond"/>
          <w:sz w:val="24"/>
          <w:szCs w:val="24"/>
        </w:rPr>
        <w:t xml:space="preserve"> t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 xml:space="preserve"> ligjit nr. 8389, dat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 xml:space="preserve"> 5.8.1998 “P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>r shtet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>sin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 xml:space="preserve"> shqiptare”, t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 xml:space="preserve"> ndryshuar, bazuar edhe n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 xml:space="preserve"> propozimin e Ministris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 xml:space="preserve"> s</w:t>
      </w:r>
      <w:r w:rsidR="00EC1BF6" w:rsidRPr="00EC1BF6">
        <w:rPr>
          <w:rFonts w:ascii="Garamond" w:hAnsi="Garamond"/>
          <w:sz w:val="24"/>
          <w:szCs w:val="24"/>
        </w:rPr>
        <w:t>ë</w:t>
      </w:r>
      <w:r w:rsidR="00EC1BF6">
        <w:rPr>
          <w:rFonts w:ascii="Garamond" w:hAnsi="Garamond"/>
          <w:sz w:val="24"/>
          <w:szCs w:val="24"/>
        </w:rPr>
        <w:t xml:space="preserve"> Brendsh</w:t>
      </w:r>
      <w:r w:rsidRPr="00EC1BF6">
        <w:rPr>
          <w:rFonts w:ascii="Garamond" w:hAnsi="Garamond"/>
          <w:sz w:val="24"/>
          <w:szCs w:val="24"/>
        </w:rPr>
        <w:t>me</w:t>
      </w:r>
    </w:p>
    <w:p w14:paraId="5881793A" w14:textId="77777777" w:rsidR="00F4721E" w:rsidRPr="00EC1BF6" w:rsidRDefault="00F4721E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14999B" w14:textId="5C70C0BD" w:rsidR="00F4721E" w:rsidRPr="00EC1BF6" w:rsidRDefault="00EC1BF6" w:rsidP="00EC1B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1BF6">
        <w:rPr>
          <w:rFonts w:ascii="Garamond" w:hAnsi="Garamond"/>
          <w:sz w:val="24"/>
          <w:szCs w:val="24"/>
        </w:rPr>
        <w:t>DEKRETOJ:</w:t>
      </w:r>
    </w:p>
    <w:p w14:paraId="0E8AE064" w14:textId="77777777" w:rsidR="00F4721E" w:rsidRPr="00EC1BF6" w:rsidRDefault="00F4721E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CF1893" w14:textId="77777777" w:rsidR="00F4721E" w:rsidRPr="00EC1BF6" w:rsidRDefault="00F4721E" w:rsidP="00EC1B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1BF6">
        <w:rPr>
          <w:rFonts w:ascii="Garamond" w:hAnsi="Garamond"/>
          <w:sz w:val="24"/>
          <w:szCs w:val="24"/>
        </w:rPr>
        <w:t>Neni 1</w:t>
      </w:r>
    </w:p>
    <w:p w14:paraId="0DF370D4" w14:textId="77777777" w:rsidR="00F4721E" w:rsidRPr="00EC1BF6" w:rsidRDefault="00F4721E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3C2DD9" w14:textId="57A08352" w:rsidR="00F4721E" w:rsidRPr="00EC1BF6" w:rsidRDefault="00F4721E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1BF6">
        <w:rPr>
          <w:rFonts w:ascii="Garamond" w:hAnsi="Garamond"/>
          <w:sz w:val="24"/>
          <w:szCs w:val="24"/>
        </w:rPr>
        <w:t>U lejohet l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>nia e shtet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>sis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 xml:space="preserve"> shqiptare</w:t>
      </w:r>
      <w:r w:rsidR="00960CBA">
        <w:rPr>
          <w:rFonts w:ascii="Garamond" w:hAnsi="Garamond"/>
          <w:sz w:val="24"/>
          <w:szCs w:val="24"/>
        </w:rPr>
        <w:t>,</w:t>
      </w:r>
      <w:r w:rsidRPr="00EC1BF6">
        <w:rPr>
          <w:rFonts w:ascii="Garamond" w:hAnsi="Garamond"/>
          <w:sz w:val="24"/>
          <w:szCs w:val="24"/>
        </w:rPr>
        <w:t xml:space="preserve"> me k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>rkes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 xml:space="preserve"> t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 xml:space="preserve"> tyre</w:t>
      </w:r>
      <w:r w:rsidR="00960CBA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EC1BF6">
        <w:rPr>
          <w:rFonts w:ascii="Garamond" w:hAnsi="Garamond"/>
          <w:sz w:val="24"/>
          <w:szCs w:val="24"/>
        </w:rPr>
        <w:t xml:space="preserve"> personave t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 xml:space="preserve"> m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>posht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>m:</w:t>
      </w:r>
    </w:p>
    <w:p w14:paraId="1ED8B4A7" w14:textId="7BD2829D" w:rsidR="00F4721E" w:rsidRPr="00EC1BF6" w:rsidRDefault="00F4721E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1BF6">
        <w:rPr>
          <w:rFonts w:ascii="Garamond" w:hAnsi="Garamond"/>
          <w:sz w:val="24"/>
          <w:szCs w:val="24"/>
        </w:rPr>
        <w:t>1</w:t>
      </w:r>
      <w:r w:rsidR="00F16598" w:rsidRPr="00EC1BF6">
        <w:rPr>
          <w:rFonts w:ascii="Garamond" w:hAnsi="Garamond"/>
          <w:sz w:val="24"/>
          <w:szCs w:val="24"/>
        </w:rPr>
        <w:t>. Selma Veli Faruku</w:t>
      </w:r>
    </w:p>
    <w:p w14:paraId="122FE5D5" w14:textId="314AFEED" w:rsidR="00F4721E" w:rsidRPr="00EC1BF6" w:rsidRDefault="00F16598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1BF6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 xml:space="preserve">. </w:t>
      </w:r>
      <w:r w:rsidRPr="00EC1BF6">
        <w:rPr>
          <w:rFonts w:ascii="Garamond" w:hAnsi="Garamond"/>
          <w:sz w:val="24"/>
          <w:szCs w:val="24"/>
        </w:rPr>
        <w:t>Rafael Gjon Lleshi</w:t>
      </w:r>
    </w:p>
    <w:p w14:paraId="19ED05F0" w14:textId="4A24B5AD" w:rsidR="00F4721E" w:rsidRPr="00EC1BF6" w:rsidRDefault="00F16598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1BF6">
        <w:rPr>
          <w:rFonts w:ascii="Garamond" w:hAnsi="Garamond"/>
          <w:sz w:val="24"/>
          <w:szCs w:val="24"/>
        </w:rPr>
        <w:t>3. Esmaralda Murat Kosova Krasniqi (Kosova)</w:t>
      </w:r>
    </w:p>
    <w:p w14:paraId="4A74DC6D" w14:textId="3413B48C" w:rsidR="00F4721E" w:rsidRPr="00EC1BF6" w:rsidRDefault="00F16598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1BF6">
        <w:rPr>
          <w:rFonts w:ascii="Garamond" w:hAnsi="Garamond"/>
          <w:sz w:val="24"/>
          <w:szCs w:val="24"/>
        </w:rPr>
        <w:t>4. Aleksandër (Alexander/Aleksandër) Niko Vasili</w:t>
      </w:r>
    </w:p>
    <w:p w14:paraId="380BEFC7" w14:textId="5778FDEA" w:rsidR="00B70653" w:rsidRPr="00EC1BF6" w:rsidRDefault="00F16598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1BF6">
        <w:rPr>
          <w:rFonts w:ascii="Garamond" w:hAnsi="Garamond"/>
          <w:sz w:val="24"/>
          <w:szCs w:val="24"/>
        </w:rPr>
        <w:t xml:space="preserve">5. Erjola Ferit Gjoni </w:t>
      </w:r>
    </w:p>
    <w:p w14:paraId="476C3626" w14:textId="5EE79D2C" w:rsidR="00F4721E" w:rsidRPr="00EC1BF6" w:rsidRDefault="00F16598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1BF6">
        <w:rPr>
          <w:rFonts w:ascii="Garamond" w:hAnsi="Garamond"/>
          <w:sz w:val="24"/>
          <w:szCs w:val="24"/>
        </w:rPr>
        <w:t>6. Arta Xhavit Cenameri (Liçi)</w:t>
      </w:r>
    </w:p>
    <w:p w14:paraId="7158C7A1" w14:textId="7A893987" w:rsidR="00F4721E" w:rsidRPr="00EC1BF6" w:rsidRDefault="00F16598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1BF6">
        <w:rPr>
          <w:rFonts w:ascii="Garamond" w:hAnsi="Garamond"/>
          <w:sz w:val="24"/>
          <w:szCs w:val="24"/>
        </w:rPr>
        <w:t>7. Marinela Thodhoraq Vasili (Ndina/Mihollari/Mihallari)</w:t>
      </w:r>
    </w:p>
    <w:p w14:paraId="7DA42FCD" w14:textId="6EEBC795" w:rsidR="00F4721E" w:rsidRPr="00EC1BF6" w:rsidRDefault="00F16598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1BF6">
        <w:rPr>
          <w:rFonts w:ascii="Garamond" w:hAnsi="Garamond"/>
          <w:sz w:val="24"/>
          <w:szCs w:val="24"/>
        </w:rPr>
        <w:t>8. Fiona Niko Vasili</w:t>
      </w:r>
    </w:p>
    <w:p w14:paraId="65DA733F" w14:textId="7F07C075" w:rsidR="00F4721E" w:rsidRPr="00EC1BF6" w:rsidRDefault="00F16598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1BF6">
        <w:rPr>
          <w:rFonts w:ascii="Garamond" w:hAnsi="Garamond"/>
          <w:sz w:val="24"/>
          <w:szCs w:val="24"/>
        </w:rPr>
        <w:t>9. Shkëndi Kujtim Dalani (Resulaj)</w:t>
      </w:r>
    </w:p>
    <w:p w14:paraId="50F8D817" w14:textId="0136535A" w:rsidR="00F4721E" w:rsidRPr="00EC1BF6" w:rsidRDefault="00F16598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1BF6">
        <w:rPr>
          <w:rFonts w:ascii="Garamond" w:hAnsi="Garamond"/>
          <w:sz w:val="24"/>
          <w:szCs w:val="24"/>
        </w:rPr>
        <w:t>10. Trëndafile Sheqer Harizaj (Mema)</w:t>
      </w:r>
    </w:p>
    <w:p w14:paraId="4FD9500C" w14:textId="77777777" w:rsidR="00F4721E" w:rsidRPr="00EC1BF6" w:rsidRDefault="00F4721E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EAEF78" w14:textId="779A9C41" w:rsidR="00F4721E" w:rsidRPr="00EC1BF6" w:rsidRDefault="00F4721E" w:rsidP="00EC1B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1BF6">
        <w:rPr>
          <w:rFonts w:ascii="Garamond" w:hAnsi="Garamond"/>
          <w:sz w:val="24"/>
          <w:szCs w:val="24"/>
        </w:rPr>
        <w:t>Neni 2</w:t>
      </w:r>
    </w:p>
    <w:p w14:paraId="7FF1BADD" w14:textId="77777777" w:rsidR="00F4721E" w:rsidRPr="00EC1BF6" w:rsidRDefault="00F4721E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696014" w14:textId="36FC8787" w:rsidR="00F4721E" w:rsidRPr="00EC1BF6" w:rsidRDefault="00F4721E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1BF6">
        <w:rPr>
          <w:rFonts w:ascii="Garamond" w:hAnsi="Garamond"/>
          <w:sz w:val="24"/>
          <w:szCs w:val="24"/>
        </w:rPr>
        <w:t>Ky dekret hyn n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 xml:space="preserve"> fuqi menj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>her</w:t>
      </w:r>
      <w:r w:rsidR="00EC1BF6" w:rsidRPr="00EC1BF6">
        <w:rPr>
          <w:rFonts w:ascii="Garamond" w:hAnsi="Garamond"/>
          <w:sz w:val="24"/>
          <w:szCs w:val="24"/>
        </w:rPr>
        <w:t>ë</w:t>
      </w:r>
      <w:r w:rsidRPr="00EC1BF6">
        <w:rPr>
          <w:rFonts w:ascii="Garamond" w:hAnsi="Garamond"/>
          <w:sz w:val="24"/>
          <w:szCs w:val="24"/>
        </w:rPr>
        <w:t>.</w:t>
      </w:r>
    </w:p>
    <w:p w14:paraId="4297997C" w14:textId="77777777" w:rsidR="00F4721E" w:rsidRPr="00EC1BF6" w:rsidRDefault="00F4721E" w:rsidP="00EC1B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B04FAD" w14:textId="7DA5FD8E" w:rsidR="00F4721E" w:rsidRPr="00EC1BF6" w:rsidRDefault="00EC1BF6" w:rsidP="00EC1BF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Pr="00EC1BF6">
        <w:rPr>
          <w:rFonts w:ascii="Garamond" w:hAnsi="Garamond"/>
          <w:sz w:val="24"/>
          <w:szCs w:val="24"/>
        </w:rPr>
        <w:t xml:space="preserve"> I REPUBLIKËS SË SHQIPËRISË</w:t>
      </w:r>
    </w:p>
    <w:p w14:paraId="12ED87C7" w14:textId="04A5CD77" w:rsidR="00F4721E" w:rsidRPr="00EA5A0F" w:rsidRDefault="00EC1BF6" w:rsidP="00EC1BF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A5A0F">
        <w:rPr>
          <w:rFonts w:ascii="Garamond" w:hAnsi="Garamond"/>
          <w:b/>
          <w:sz w:val="24"/>
          <w:szCs w:val="24"/>
        </w:rPr>
        <w:t>Ilir Meta</w:t>
      </w:r>
    </w:p>
    <w:sectPr w:rsidR="00F4721E" w:rsidRPr="00EA5A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4B1838"/>
    <w:rsid w:val="0056797C"/>
    <w:rsid w:val="007E3DE2"/>
    <w:rsid w:val="00891CA9"/>
    <w:rsid w:val="00960CBA"/>
    <w:rsid w:val="00A53DF0"/>
    <w:rsid w:val="00A82FD9"/>
    <w:rsid w:val="00A9284C"/>
    <w:rsid w:val="00A9393C"/>
    <w:rsid w:val="00B00676"/>
    <w:rsid w:val="00B70653"/>
    <w:rsid w:val="00C2231F"/>
    <w:rsid w:val="00C50C47"/>
    <w:rsid w:val="00C57471"/>
    <w:rsid w:val="00CD181F"/>
    <w:rsid w:val="00D977EA"/>
    <w:rsid w:val="00DD42A1"/>
    <w:rsid w:val="00E25957"/>
    <w:rsid w:val="00E441D3"/>
    <w:rsid w:val="00E931BB"/>
    <w:rsid w:val="00EA5A0F"/>
    <w:rsid w:val="00EB5196"/>
    <w:rsid w:val="00EC1BF6"/>
    <w:rsid w:val="00EE0017"/>
    <w:rsid w:val="00F16598"/>
    <w:rsid w:val="00F4721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BEF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2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2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11516</Nr_x002e__x0020_akti>
    <Data_x0020_e_x0020_Krijimit xmlns="0e656187-b300-4fb0-8bf4-3a50f872073c">2020-06-23T12:09:46Z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valjeta.kaftalli</Krijuesi>
    <Date_x0020_protokolli xmlns="0e656187-b300-4fb0-8bf4-3a50f872073c">2020-06-22T22:00:00Z</Date_x0020_protokolli>
    <Titulli xmlns="0e656187-b300-4fb0-8bf4-3a50f872073c">Për lejimin e lëniessë shtetësisë shqiptare</Titulli>
    <Modifikuesi xmlns="0e656187-b300-4fb0-8bf4-3a50f872073c">gladiola.cicako</Modifikuesi>
    <Nr_x002e__x0020_prot_x0020_QBZ xmlns="0e656187-b300-4fb0-8bf4-3a50f872073c">973/1</Nr_x002e__x0020_prot_x0020_QBZ>
    <Data_x0020_e_x0020_Modifikimit xmlns="0e656187-b300-4fb0-8bf4-3a50f872073c">2020-06-23T12:37:22Z</Data_x0020_e_x0020_Modifikimit>
    <Dekretuar xmlns="0e656187-b300-4fb0-8bf4-3a50f872073c">false</Dekretuar>
    <Data xmlns="0e656187-b300-4fb0-8bf4-3a50f872073c">2020-06-18T22:00:00Z</Data>
    <Nr_x002e__x0020_protokolli_x0020_i_x0020_aktit xmlns="0e656187-b300-4fb0-8bf4-3a50f872073c">2077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413D4ED6714ECB877744DB163C96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413D4ED6714ECB877744DB163C96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DA46B31-72E9-48FB-B7F1-D0EFF028BA5B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05DE012-C8A6-46D5-A9CF-8E9B48BC4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EA6E27-41F0-4BA0-829A-F0D6A1F251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DDD995-2F2D-4ECA-9E80-1A2AFB0F0A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831E24-479E-49A6-98FF-047BBE6166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lëniessë shtetësisë shqiptare</vt:lpstr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lëniessë shtetësisë shqiptare</dc:title>
  <dc:creator>Entela Suli</dc:creator>
  <cp:lastModifiedBy>Jorina Kryeziu</cp:lastModifiedBy>
  <cp:revision>8</cp:revision>
  <dcterms:created xsi:type="dcterms:W3CDTF">2020-06-23T12:13:00Z</dcterms:created>
  <dcterms:modified xsi:type="dcterms:W3CDTF">2020-06-23T12:56:00Z</dcterms:modified>
</cp:coreProperties>
</file>