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6C05F" w14:textId="77777777" w:rsidR="006F4865" w:rsidRPr="006F4865" w:rsidRDefault="006F4865" w:rsidP="006F4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4865">
        <w:rPr>
          <w:rFonts w:ascii="Garamond" w:hAnsi="Garamond"/>
          <w:b/>
          <w:sz w:val="24"/>
          <w:szCs w:val="24"/>
        </w:rPr>
        <w:t>DEKRET</w:t>
      </w:r>
    </w:p>
    <w:p w14:paraId="6FAEDF57" w14:textId="5C548304" w:rsidR="006F4865" w:rsidRPr="006F4865" w:rsidRDefault="006F4865" w:rsidP="006F4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4865">
        <w:rPr>
          <w:rFonts w:ascii="Garamond" w:hAnsi="Garamond"/>
          <w:b/>
          <w:sz w:val="24"/>
          <w:szCs w:val="24"/>
        </w:rPr>
        <w:t>Nr.</w:t>
      </w:r>
      <w:r w:rsidR="00C63B74">
        <w:rPr>
          <w:rFonts w:ascii="Garamond" w:hAnsi="Garamond"/>
          <w:b/>
          <w:sz w:val="24"/>
          <w:szCs w:val="24"/>
        </w:rPr>
        <w:t xml:space="preserve"> </w:t>
      </w:r>
      <w:r w:rsidRPr="006F4865">
        <w:rPr>
          <w:rFonts w:ascii="Garamond" w:hAnsi="Garamond"/>
          <w:b/>
          <w:sz w:val="24"/>
          <w:szCs w:val="24"/>
        </w:rPr>
        <w:t>11539, datë 9.7.2020</w:t>
      </w:r>
    </w:p>
    <w:p w14:paraId="22BAFCDA" w14:textId="77777777" w:rsidR="006F4865" w:rsidRDefault="006F4865" w:rsidP="006F4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82EE90" w14:textId="77777777" w:rsidR="006F4865" w:rsidRPr="006F4865" w:rsidRDefault="006F4865" w:rsidP="006F4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4865">
        <w:rPr>
          <w:rFonts w:ascii="Garamond" w:hAnsi="Garamond"/>
          <w:b/>
          <w:sz w:val="24"/>
          <w:szCs w:val="24"/>
        </w:rPr>
        <w:t>PËR SHPALLJE LIGJI</w:t>
      </w:r>
    </w:p>
    <w:p w14:paraId="0C07136F" w14:textId="77777777" w:rsidR="006F4865" w:rsidRPr="006F4865" w:rsidRDefault="006F4865" w:rsidP="006F4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14C64" w14:textId="3133056C" w:rsidR="006F4865" w:rsidRPr="006F4865" w:rsidRDefault="006F4865" w:rsidP="006F4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4865">
        <w:rPr>
          <w:rFonts w:ascii="Garamond" w:hAnsi="Garamond"/>
          <w:sz w:val="24"/>
          <w:szCs w:val="24"/>
        </w:rPr>
        <w:t>Në mbështetje të nenit 84, pika 1 dhe nenit 93</w:t>
      </w:r>
      <w:r w:rsidR="00C63B74">
        <w:rPr>
          <w:rFonts w:ascii="Garamond" w:hAnsi="Garamond"/>
          <w:sz w:val="24"/>
          <w:szCs w:val="24"/>
        </w:rPr>
        <w:t>,</w:t>
      </w:r>
      <w:r w:rsidRPr="006F4865">
        <w:rPr>
          <w:rFonts w:ascii="Garamond" w:hAnsi="Garamond"/>
          <w:sz w:val="24"/>
          <w:szCs w:val="24"/>
        </w:rPr>
        <w:t xml:space="preserve"> të Kushtetutës</w:t>
      </w:r>
    </w:p>
    <w:p w14:paraId="295C3B3F" w14:textId="77777777" w:rsidR="006F4865" w:rsidRPr="006F4865" w:rsidRDefault="006F4865" w:rsidP="006F4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59AC17" w14:textId="77777777" w:rsidR="006F4865" w:rsidRPr="006F4865" w:rsidRDefault="006F4865" w:rsidP="006F48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F4865">
        <w:rPr>
          <w:rFonts w:ascii="Garamond" w:hAnsi="Garamond"/>
          <w:sz w:val="24"/>
          <w:szCs w:val="24"/>
        </w:rPr>
        <w:t>DEKRETOJ:</w:t>
      </w:r>
    </w:p>
    <w:p w14:paraId="552BBDC7" w14:textId="77777777" w:rsidR="006F4865" w:rsidRPr="006F4865" w:rsidRDefault="006F4865" w:rsidP="006F4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1C69D1" w14:textId="0D2E9386" w:rsidR="006F4865" w:rsidRPr="006F4865" w:rsidRDefault="006F4865" w:rsidP="006F4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4865">
        <w:rPr>
          <w:rFonts w:ascii="Garamond" w:hAnsi="Garamond"/>
          <w:sz w:val="24"/>
          <w:szCs w:val="24"/>
        </w:rPr>
        <w:t xml:space="preserve">Shpalljen e ligjit nr. 83/2020 “Për aderimin e Republikës së </w:t>
      </w:r>
      <w:r w:rsidR="00C63B74" w:rsidRPr="006F4865">
        <w:rPr>
          <w:rFonts w:ascii="Garamond" w:hAnsi="Garamond"/>
          <w:sz w:val="24"/>
          <w:szCs w:val="24"/>
        </w:rPr>
        <w:t>Shqipërisë</w:t>
      </w:r>
      <w:r w:rsidRPr="006F4865">
        <w:rPr>
          <w:rFonts w:ascii="Garamond" w:hAnsi="Garamond"/>
          <w:sz w:val="24"/>
          <w:szCs w:val="24"/>
        </w:rPr>
        <w:t xml:space="preserve"> në Konventën e ndryshuar të Organizatës </w:t>
      </w:r>
      <w:proofErr w:type="spellStart"/>
      <w:r w:rsidRPr="006F4865">
        <w:rPr>
          <w:rFonts w:ascii="Garamond" w:hAnsi="Garamond"/>
          <w:sz w:val="24"/>
          <w:szCs w:val="24"/>
        </w:rPr>
        <w:t>Europiane</w:t>
      </w:r>
      <w:proofErr w:type="spellEnd"/>
      <w:r w:rsidRPr="006F4865">
        <w:rPr>
          <w:rFonts w:ascii="Garamond" w:hAnsi="Garamond"/>
          <w:sz w:val="24"/>
          <w:szCs w:val="24"/>
        </w:rPr>
        <w:t xml:space="preserve"> të Telekomunikacioneve Satelitore (EUTELSAT)”</w:t>
      </w:r>
      <w:r w:rsidR="00C63B74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7F142753" w14:textId="77777777" w:rsidR="006F4865" w:rsidRPr="006F4865" w:rsidRDefault="006F4865" w:rsidP="006F4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5A864" w14:textId="1C2D33F2" w:rsidR="006F4865" w:rsidRPr="006F4865" w:rsidRDefault="00C63B74" w:rsidP="006F48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6F4865" w:rsidRPr="006F4865">
        <w:rPr>
          <w:rFonts w:ascii="Garamond" w:hAnsi="Garamond"/>
          <w:sz w:val="24"/>
          <w:szCs w:val="24"/>
        </w:rPr>
        <w:t xml:space="preserve"> I REPUBLILKËS SË SHQIPËRISË</w:t>
      </w:r>
    </w:p>
    <w:p w14:paraId="10434C87" w14:textId="7C89ED4D" w:rsidR="00B70653" w:rsidRPr="006F4865" w:rsidRDefault="006F4865" w:rsidP="006F48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F4865">
        <w:rPr>
          <w:rFonts w:ascii="Garamond" w:hAnsi="Garamond"/>
          <w:b/>
          <w:sz w:val="24"/>
          <w:szCs w:val="24"/>
        </w:rPr>
        <w:t xml:space="preserve">Ilir Meta </w:t>
      </w:r>
    </w:p>
    <w:sectPr w:rsidR="00B70653" w:rsidRPr="006F4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8630F"/>
    <w:rsid w:val="001B7CB4"/>
    <w:rsid w:val="00210378"/>
    <w:rsid w:val="0027481C"/>
    <w:rsid w:val="002D28AE"/>
    <w:rsid w:val="00300E61"/>
    <w:rsid w:val="00311050"/>
    <w:rsid w:val="00376A11"/>
    <w:rsid w:val="004B1838"/>
    <w:rsid w:val="0056797C"/>
    <w:rsid w:val="006F4865"/>
    <w:rsid w:val="007E3DE2"/>
    <w:rsid w:val="007F2611"/>
    <w:rsid w:val="00891CA9"/>
    <w:rsid w:val="008C5DBD"/>
    <w:rsid w:val="00925901"/>
    <w:rsid w:val="00A53DF0"/>
    <w:rsid w:val="00A9284C"/>
    <w:rsid w:val="00B00676"/>
    <w:rsid w:val="00B70653"/>
    <w:rsid w:val="00C2231F"/>
    <w:rsid w:val="00C50C47"/>
    <w:rsid w:val="00C57471"/>
    <w:rsid w:val="00C63B74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34C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C24F0A2124F5F949485831E653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11539</Nr_x002e__x0020_akti>
    <Data_x0020_e_x0020_Krijimit xmlns="0e656187-b300-4fb0-8bf4-3a50f872073c">2020-07-13T11:32:49Z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shpalljen e ligjit nr.83</Titulli>
    <Modifikuesi xmlns="0e656187-b300-4fb0-8bf4-3a50f872073c">gladiola.cicako</Modifikuesi>
    <Nr_x002e__x0020_prot_x0020_QBZ xmlns="0e656187-b300-4fb0-8bf4-3a50f872073c">1088/2</Nr_x002e__x0020_prot_x0020_QBZ>
    <Data_x0020_e_x0020_Modifikimit xmlns="0e656187-b300-4fb0-8bf4-3a50f872073c">2020-07-14T08:47:37Z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2374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C24F0A2124F5F949485831E653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0F9D78-12E2-4FF9-8D5F-58E1D2E11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8DD51B-18A1-48AF-9B77-B9AAB9D1E4AE}">
  <ds:schemaRefs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4AA06D3-76CD-4B0E-8B15-F24D7658D2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4414B8-CB02-497E-B187-455C1530C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E98E37-DFFB-4C38-9BC6-31AF59D4AE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nr.83</vt:lpstr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nr.83</dc:title>
  <dc:creator>Entela Suli</dc:creator>
  <cp:lastModifiedBy>Fjora Cahani</cp:lastModifiedBy>
  <cp:revision>4</cp:revision>
  <dcterms:created xsi:type="dcterms:W3CDTF">2020-07-13T11:30:00Z</dcterms:created>
  <dcterms:modified xsi:type="dcterms:W3CDTF">2020-07-14T09:34:00Z</dcterms:modified>
</cp:coreProperties>
</file>