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02A10C" w14:textId="7C5A4824" w:rsidR="00695830" w:rsidRPr="004F270F" w:rsidRDefault="00957B62" w:rsidP="00957B62">
      <w:pPr>
        <w:ind w:firstLine="284"/>
        <w:jc w:val="center"/>
        <w:rPr>
          <w:rFonts w:ascii="Garamond" w:hAnsi="Garamond"/>
          <w:b/>
          <w:lang w:val="sq-AL"/>
        </w:rPr>
      </w:pPr>
      <w:r w:rsidRPr="004F270F">
        <w:rPr>
          <w:rFonts w:ascii="Garamond" w:hAnsi="Garamond"/>
          <w:b/>
          <w:lang w:val="sq-AL"/>
        </w:rPr>
        <w:t>DEKRET</w:t>
      </w:r>
    </w:p>
    <w:p w14:paraId="5C85CCB2" w14:textId="2DAA8959" w:rsidR="004D61FF" w:rsidRPr="004F270F" w:rsidRDefault="00957B62" w:rsidP="00957B62">
      <w:pPr>
        <w:ind w:firstLine="284"/>
        <w:jc w:val="center"/>
        <w:rPr>
          <w:rFonts w:ascii="Garamond" w:hAnsi="Garamond"/>
          <w:b/>
          <w:lang w:val="sq-AL"/>
        </w:rPr>
      </w:pPr>
      <w:r w:rsidRPr="004F270F">
        <w:rPr>
          <w:rFonts w:ascii="Garamond" w:hAnsi="Garamond"/>
          <w:b/>
          <w:lang w:val="sq-AL"/>
        </w:rPr>
        <w:t>Nr.</w:t>
      </w:r>
      <w:r w:rsidR="004F270F">
        <w:rPr>
          <w:rFonts w:ascii="Garamond" w:hAnsi="Garamond"/>
          <w:b/>
          <w:lang w:val="sq-AL"/>
        </w:rPr>
        <w:t xml:space="preserve"> </w:t>
      </w:r>
      <w:r w:rsidRPr="004F270F">
        <w:rPr>
          <w:rFonts w:ascii="Garamond" w:hAnsi="Garamond"/>
          <w:b/>
          <w:lang w:val="sq-AL"/>
        </w:rPr>
        <w:t>11810, datë 4.11.2020</w:t>
      </w:r>
    </w:p>
    <w:p w14:paraId="5C85CCB3" w14:textId="77777777" w:rsidR="00B11BAA" w:rsidRPr="004F270F" w:rsidRDefault="00B11BAA" w:rsidP="00957B62">
      <w:pPr>
        <w:ind w:firstLine="284"/>
        <w:jc w:val="center"/>
        <w:rPr>
          <w:rFonts w:ascii="Garamond" w:hAnsi="Garamond"/>
          <w:b/>
          <w:lang w:val="sq-AL"/>
        </w:rPr>
      </w:pPr>
    </w:p>
    <w:p w14:paraId="5C85CCB4" w14:textId="0C2F54D6" w:rsidR="00B11BAA" w:rsidRPr="004F270F" w:rsidRDefault="00957B62" w:rsidP="00957B62">
      <w:pPr>
        <w:ind w:firstLine="284"/>
        <w:jc w:val="center"/>
        <w:rPr>
          <w:rFonts w:ascii="Garamond" w:hAnsi="Garamond"/>
          <w:b/>
          <w:lang w:val="sq-AL"/>
        </w:rPr>
      </w:pPr>
      <w:r w:rsidRPr="004F270F">
        <w:rPr>
          <w:rFonts w:ascii="Garamond" w:hAnsi="Garamond"/>
          <w:b/>
          <w:lang w:val="sq-AL"/>
        </w:rPr>
        <w:t>PËR SHPALLJE LIGJI</w:t>
      </w:r>
    </w:p>
    <w:p w14:paraId="5C85CCB5" w14:textId="77777777" w:rsidR="004D61FF" w:rsidRPr="004F270F" w:rsidRDefault="004D61FF" w:rsidP="00957B62">
      <w:pPr>
        <w:pStyle w:val="Heading2"/>
        <w:tabs>
          <w:tab w:val="left" w:pos="3615"/>
        </w:tabs>
        <w:ind w:firstLine="284"/>
        <w:jc w:val="both"/>
        <w:rPr>
          <w:rFonts w:ascii="Garamond" w:hAnsi="Garamond"/>
          <w:sz w:val="24"/>
          <w:lang w:val="sq-AL"/>
        </w:rPr>
      </w:pPr>
    </w:p>
    <w:p w14:paraId="7F255194" w14:textId="744682E0" w:rsidR="00695830" w:rsidRPr="004F270F" w:rsidRDefault="00695830" w:rsidP="00957B62">
      <w:pPr>
        <w:ind w:firstLine="284"/>
        <w:jc w:val="both"/>
        <w:rPr>
          <w:rFonts w:ascii="Garamond" w:hAnsi="Garamond"/>
          <w:lang w:val="sq-AL"/>
        </w:rPr>
      </w:pPr>
      <w:r w:rsidRPr="004F270F">
        <w:rPr>
          <w:rFonts w:ascii="Garamond" w:hAnsi="Garamond"/>
          <w:lang w:val="sq-AL"/>
        </w:rPr>
        <w:t>N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mb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shtetje t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nenit 84, pika 1</w:t>
      </w:r>
      <w:r w:rsidR="004F270F">
        <w:rPr>
          <w:rFonts w:ascii="Garamond" w:hAnsi="Garamond"/>
          <w:lang w:val="sq-AL"/>
        </w:rPr>
        <w:t>,</w:t>
      </w:r>
      <w:r w:rsidRPr="004F270F">
        <w:rPr>
          <w:rFonts w:ascii="Garamond" w:hAnsi="Garamond"/>
          <w:lang w:val="sq-AL"/>
        </w:rPr>
        <w:t xml:space="preserve"> dhe nenit 93</w:t>
      </w:r>
      <w:r w:rsidR="004F270F">
        <w:rPr>
          <w:rFonts w:ascii="Garamond" w:hAnsi="Garamond"/>
          <w:lang w:val="sq-AL"/>
        </w:rPr>
        <w:t>,</w:t>
      </w:r>
      <w:r w:rsidRPr="004F270F">
        <w:rPr>
          <w:rFonts w:ascii="Garamond" w:hAnsi="Garamond"/>
          <w:lang w:val="sq-AL"/>
        </w:rPr>
        <w:t xml:space="preserve"> t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Kushtetut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s</w:t>
      </w:r>
    </w:p>
    <w:p w14:paraId="0E5D2530" w14:textId="77777777" w:rsidR="00695830" w:rsidRPr="004F270F" w:rsidRDefault="00695830" w:rsidP="00957B62">
      <w:pPr>
        <w:ind w:firstLine="284"/>
        <w:jc w:val="both"/>
        <w:rPr>
          <w:rFonts w:ascii="Garamond" w:hAnsi="Garamond"/>
          <w:lang w:val="sq-AL"/>
        </w:rPr>
      </w:pPr>
    </w:p>
    <w:p w14:paraId="0AAC4F95" w14:textId="7D90A8A5" w:rsidR="00695830" w:rsidRPr="004F270F" w:rsidRDefault="00957B62" w:rsidP="00957B62">
      <w:pPr>
        <w:ind w:firstLine="284"/>
        <w:jc w:val="center"/>
        <w:rPr>
          <w:rFonts w:ascii="Garamond" w:hAnsi="Garamond"/>
          <w:lang w:val="sq-AL"/>
        </w:rPr>
      </w:pPr>
      <w:r w:rsidRPr="004F270F">
        <w:rPr>
          <w:rFonts w:ascii="Garamond" w:hAnsi="Garamond"/>
          <w:lang w:val="sq-AL"/>
        </w:rPr>
        <w:t>DEKRETOJ:</w:t>
      </w:r>
    </w:p>
    <w:p w14:paraId="0F75B5AA" w14:textId="77777777" w:rsidR="00695830" w:rsidRPr="004F270F" w:rsidRDefault="00695830" w:rsidP="00957B62">
      <w:pPr>
        <w:ind w:firstLine="284"/>
        <w:jc w:val="both"/>
        <w:rPr>
          <w:rFonts w:ascii="Garamond" w:hAnsi="Garamond"/>
          <w:lang w:val="sq-AL"/>
        </w:rPr>
      </w:pPr>
    </w:p>
    <w:p w14:paraId="368632CA" w14:textId="7C23919D" w:rsidR="00695830" w:rsidRPr="004F270F" w:rsidRDefault="00695830" w:rsidP="00957B62">
      <w:pPr>
        <w:ind w:firstLine="284"/>
        <w:jc w:val="both"/>
        <w:rPr>
          <w:rFonts w:ascii="Garamond" w:hAnsi="Garamond"/>
          <w:lang w:val="sq-AL"/>
        </w:rPr>
      </w:pPr>
      <w:r w:rsidRPr="004F270F">
        <w:rPr>
          <w:rFonts w:ascii="Garamond" w:hAnsi="Garamond"/>
          <w:lang w:val="sq-AL"/>
        </w:rPr>
        <w:t>Shpalljen e ligjit nr. 131/2020</w:t>
      </w:r>
      <w:r w:rsidR="004F270F">
        <w:rPr>
          <w:rFonts w:ascii="Garamond" w:hAnsi="Garamond"/>
          <w:lang w:val="sq-AL"/>
        </w:rPr>
        <w:t>,</w:t>
      </w:r>
      <w:r w:rsidRPr="004F270F">
        <w:rPr>
          <w:rFonts w:ascii="Garamond" w:hAnsi="Garamond"/>
          <w:lang w:val="sq-AL"/>
        </w:rPr>
        <w:t xml:space="preserve"> “P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r ratifikimin e marr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veshjes p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r mb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shtetje teknike nd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rmjet K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shillit t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Ministrave t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Republik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s s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Shqip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ris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dhe Agjencis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s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Mb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shtetjes dhe Prokurimit t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NATO-s p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r realizimin e projekteve t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Kuçov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s, t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financuara nga programi i investimeve t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 xml:space="preserve"> NATO-s p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r sigurin</w:t>
      </w:r>
      <w:r w:rsidR="00B47F80" w:rsidRPr="004F270F">
        <w:rPr>
          <w:rFonts w:ascii="Garamond" w:hAnsi="Garamond"/>
          <w:lang w:val="sq-AL"/>
        </w:rPr>
        <w:t>ë</w:t>
      </w:r>
      <w:r w:rsidRPr="004F270F">
        <w:rPr>
          <w:rFonts w:ascii="Garamond" w:hAnsi="Garamond"/>
          <w:lang w:val="sq-AL"/>
        </w:rPr>
        <w:t>, vitet 2019</w:t>
      </w:r>
      <w:r w:rsidR="004F270F">
        <w:rPr>
          <w:rFonts w:ascii="Garamond" w:hAnsi="Garamond"/>
          <w:lang w:val="sq-AL"/>
        </w:rPr>
        <w:t>–</w:t>
      </w:r>
      <w:r w:rsidR="008052BE" w:rsidRPr="004F270F">
        <w:rPr>
          <w:rFonts w:ascii="Garamond" w:hAnsi="Garamond"/>
          <w:lang w:val="sq-AL"/>
        </w:rPr>
        <w:t>2022.</w:t>
      </w:r>
    </w:p>
    <w:p w14:paraId="6F41FF83" w14:textId="77777777" w:rsidR="008052BE" w:rsidRPr="004F270F" w:rsidRDefault="008052BE" w:rsidP="00957B62">
      <w:pPr>
        <w:ind w:firstLine="284"/>
        <w:jc w:val="both"/>
        <w:rPr>
          <w:rFonts w:ascii="Garamond" w:hAnsi="Garamond"/>
          <w:lang w:val="sq-AL"/>
        </w:rPr>
      </w:pPr>
    </w:p>
    <w:p w14:paraId="225938FF" w14:textId="7B96306A" w:rsidR="008052BE" w:rsidRPr="004F270F" w:rsidRDefault="00957B62" w:rsidP="00957B62">
      <w:pPr>
        <w:ind w:firstLine="284"/>
        <w:jc w:val="right"/>
        <w:rPr>
          <w:rFonts w:ascii="Garamond" w:hAnsi="Garamond"/>
          <w:lang w:val="sq-AL"/>
        </w:rPr>
      </w:pPr>
      <w:r w:rsidRPr="004F270F">
        <w:rPr>
          <w:rFonts w:ascii="Garamond" w:hAnsi="Garamond"/>
          <w:lang w:val="sq-AL"/>
        </w:rPr>
        <w:t>PRESIDENT</w:t>
      </w:r>
      <w:bookmarkStart w:id="0" w:name="_GoBack"/>
      <w:bookmarkEnd w:id="0"/>
      <w:r w:rsidRPr="004F270F">
        <w:rPr>
          <w:rFonts w:ascii="Garamond" w:hAnsi="Garamond"/>
          <w:lang w:val="sq-AL"/>
        </w:rPr>
        <w:t xml:space="preserve"> I REPUBLIKËS SË SHQIPËRISË</w:t>
      </w:r>
    </w:p>
    <w:p w14:paraId="563C09AC" w14:textId="0DBD9350" w:rsidR="008052BE" w:rsidRPr="004F270F" w:rsidRDefault="00957B62" w:rsidP="00957B62">
      <w:pPr>
        <w:ind w:firstLine="284"/>
        <w:jc w:val="right"/>
        <w:rPr>
          <w:rFonts w:ascii="Garamond" w:hAnsi="Garamond"/>
          <w:b/>
          <w:lang w:val="sq-AL"/>
        </w:rPr>
      </w:pPr>
      <w:r w:rsidRPr="004F270F">
        <w:rPr>
          <w:rFonts w:ascii="Garamond" w:hAnsi="Garamond"/>
          <w:b/>
          <w:lang w:val="sq-AL"/>
        </w:rPr>
        <w:t>Ilir Meta</w:t>
      </w:r>
    </w:p>
    <w:p w14:paraId="5C85CCB6" w14:textId="77777777" w:rsidR="00FD0C30" w:rsidRPr="004F270F" w:rsidRDefault="00FD0C30" w:rsidP="00957B62">
      <w:pPr>
        <w:ind w:firstLine="284"/>
        <w:jc w:val="both"/>
        <w:rPr>
          <w:rFonts w:ascii="Garamond" w:hAnsi="Garamond"/>
          <w:lang w:val="sq-AL"/>
        </w:rPr>
      </w:pPr>
    </w:p>
    <w:sectPr w:rsidR="00FD0C30" w:rsidRPr="004F27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131E14"/>
    <w:rsid w:val="004D61FF"/>
    <w:rsid w:val="004F270F"/>
    <w:rsid w:val="00560E5D"/>
    <w:rsid w:val="006233A1"/>
    <w:rsid w:val="00695830"/>
    <w:rsid w:val="008052BE"/>
    <w:rsid w:val="00957B62"/>
    <w:rsid w:val="00B11BAA"/>
    <w:rsid w:val="00B47F80"/>
    <w:rsid w:val="00B93431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5CCB2"/>
  <w15:docId w15:val="{56147BF6-7A3D-42A5-B1A8-76026C19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11810</Nr_x002e__x0020_akti>
    <Data_x0020_e_x0020_Krijimit xmlns="0e656187-b300-4fb0-8bf4-3a50f872073c">2020-11-06T11:00:25Z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2020-11-04T23:00:00Z</Date_x0020_protokolli>
    <Titulli xmlns="0e656187-b300-4fb0-8bf4-3a50f872073c">Për shpallje ligji</Titulli>
    <Modifikuesi xmlns="0e656187-b300-4fb0-8bf4-3a50f872073c">gladiola.cicako</Modifikuesi>
    <Nr_x002e__x0020_prot_x0020_QBZ xmlns="0e656187-b300-4fb0-8bf4-3a50f872073c">1630/1</Nr_x002e__x0020_prot_x0020_QBZ>
    <Data_x0020_e_x0020_Modifikimit xmlns="0e656187-b300-4fb0-8bf4-3a50f872073c">2020-11-09T08:36:05Z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3782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29B7450A764854B578D1FD6A814A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29B7450A764854B578D1FD6A814A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812F8-BA81-4C92-9C57-BA5475F4E015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6390F01-0D25-406E-8A02-8FB91CE110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A2E908-6087-4012-B1D4-568793349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1CF243-C3F4-4A17-9499-2EBB88B39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910480-6F87-475E-AB93-0114887B94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7</cp:revision>
  <dcterms:created xsi:type="dcterms:W3CDTF">2020-11-06T10:48:00Z</dcterms:created>
  <dcterms:modified xsi:type="dcterms:W3CDTF">2020-11-09T09:24:00Z</dcterms:modified>
</cp:coreProperties>
</file>