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E4483" w14:textId="77777777" w:rsidR="00551B48" w:rsidRPr="003F3D1E" w:rsidRDefault="00551B48" w:rsidP="00551B4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3D1E">
        <w:rPr>
          <w:rFonts w:ascii="Garamond" w:hAnsi="Garamond"/>
          <w:b/>
          <w:sz w:val="24"/>
          <w:szCs w:val="24"/>
          <w:lang w:val="sq-AL"/>
        </w:rPr>
        <w:t>DEKRET</w:t>
      </w:r>
    </w:p>
    <w:p w14:paraId="0DA7246B" w14:textId="17F35B58" w:rsidR="00551B48" w:rsidRPr="003F3D1E" w:rsidRDefault="00551B48" w:rsidP="00551B4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3D1E">
        <w:rPr>
          <w:rFonts w:ascii="Garamond" w:hAnsi="Garamond"/>
          <w:b/>
          <w:sz w:val="24"/>
          <w:szCs w:val="24"/>
          <w:lang w:val="sq-AL"/>
        </w:rPr>
        <w:t>Nr.</w:t>
      </w:r>
      <w:r w:rsidR="003F3D1E" w:rsidRPr="003F3D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F3D1E">
        <w:rPr>
          <w:rFonts w:ascii="Garamond" w:hAnsi="Garamond"/>
          <w:b/>
          <w:sz w:val="24"/>
          <w:szCs w:val="24"/>
          <w:lang w:val="sq-AL"/>
        </w:rPr>
        <w:t>11900, datë 5.1.2021</w:t>
      </w:r>
    </w:p>
    <w:p w14:paraId="602CD3A4" w14:textId="77777777" w:rsidR="00551B48" w:rsidRPr="003F3D1E" w:rsidRDefault="00551B48" w:rsidP="00551B4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C03251" w14:textId="77777777" w:rsidR="00551B48" w:rsidRPr="003F3D1E" w:rsidRDefault="00551B48" w:rsidP="00551B4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3D1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2570AF2" w14:textId="77777777" w:rsidR="00551B48" w:rsidRPr="003F3D1E" w:rsidRDefault="00551B48" w:rsidP="00551B4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04B9E43" w14:textId="76B27C1B" w:rsidR="00551B48" w:rsidRPr="003F3D1E" w:rsidRDefault="00551B48" w:rsidP="00551B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3D1E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C5760C" w:rsidRPr="00C5760C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C5760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3F3D1E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60033A98" w14:textId="77777777" w:rsidR="00551B48" w:rsidRPr="003F3D1E" w:rsidRDefault="00551B48" w:rsidP="00551B4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6EBB348" w14:textId="77777777" w:rsidR="00551B48" w:rsidRPr="003F3D1E" w:rsidRDefault="00551B48" w:rsidP="00551B4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F3D1E">
        <w:rPr>
          <w:rFonts w:ascii="Garamond" w:hAnsi="Garamond"/>
          <w:sz w:val="24"/>
          <w:szCs w:val="24"/>
          <w:lang w:val="sq-AL"/>
        </w:rPr>
        <w:t>DEKRETOJ:</w:t>
      </w:r>
    </w:p>
    <w:p w14:paraId="4B49B7BC" w14:textId="77777777" w:rsidR="00551B48" w:rsidRPr="003F3D1E" w:rsidRDefault="00551B48" w:rsidP="00551B4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61A7465" w14:textId="247E7409" w:rsidR="00551B48" w:rsidRPr="003F3D1E" w:rsidRDefault="00551B48" w:rsidP="00551B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3D1E">
        <w:rPr>
          <w:rFonts w:ascii="Garamond" w:hAnsi="Garamond"/>
          <w:sz w:val="24"/>
          <w:szCs w:val="24"/>
          <w:lang w:val="sq-AL"/>
        </w:rPr>
        <w:t>Shpalljen e ligjit nr.</w:t>
      </w:r>
      <w:r w:rsidR="003F3D1E">
        <w:rPr>
          <w:rFonts w:ascii="Garamond" w:hAnsi="Garamond"/>
          <w:sz w:val="24"/>
          <w:szCs w:val="24"/>
          <w:lang w:val="sq-AL"/>
        </w:rPr>
        <w:t xml:space="preserve"> </w:t>
      </w:r>
      <w:r w:rsidRPr="003F3D1E">
        <w:rPr>
          <w:rFonts w:ascii="Garamond" w:hAnsi="Garamond"/>
          <w:sz w:val="24"/>
          <w:szCs w:val="24"/>
          <w:lang w:val="sq-AL"/>
        </w:rPr>
        <w:t>164/2020</w:t>
      </w:r>
      <w:r w:rsidR="003F3D1E">
        <w:rPr>
          <w:rFonts w:ascii="Garamond" w:hAnsi="Garamond"/>
          <w:sz w:val="24"/>
          <w:szCs w:val="24"/>
          <w:lang w:val="sq-AL"/>
        </w:rPr>
        <w:t>,</w:t>
      </w:r>
      <w:r w:rsidRPr="003F3D1E">
        <w:rPr>
          <w:rFonts w:ascii="Garamond" w:hAnsi="Garamond"/>
          <w:sz w:val="24"/>
          <w:szCs w:val="24"/>
          <w:lang w:val="sq-AL"/>
        </w:rPr>
        <w:t xml:space="preserve"> “Për disa ndryshime n</w:t>
      </w:r>
      <w:r w:rsidR="00062322" w:rsidRPr="003F3D1E">
        <w:rPr>
          <w:rFonts w:ascii="Garamond" w:hAnsi="Garamond"/>
          <w:sz w:val="24"/>
          <w:szCs w:val="24"/>
          <w:lang w:val="sq-AL"/>
        </w:rPr>
        <w:t>ë</w:t>
      </w:r>
      <w:r w:rsidRPr="003F3D1E">
        <w:rPr>
          <w:rFonts w:ascii="Garamond" w:hAnsi="Garamond"/>
          <w:sz w:val="24"/>
          <w:szCs w:val="24"/>
          <w:lang w:val="sq-AL"/>
        </w:rPr>
        <w:t xml:space="preserve"> ligjin nr.</w:t>
      </w:r>
      <w:r w:rsidR="003F3D1E">
        <w:rPr>
          <w:rFonts w:ascii="Garamond" w:hAnsi="Garamond"/>
          <w:sz w:val="24"/>
          <w:szCs w:val="24"/>
          <w:lang w:val="sq-AL"/>
        </w:rPr>
        <w:t xml:space="preserve"> </w:t>
      </w:r>
      <w:r w:rsidRPr="003F3D1E">
        <w:rPr>
          <w:rFonts w:ascii="Garamond" w:hAnsi="Garamond"/>
          <w:sz w:val="24"/>
          <w:szCs w:val="24"/>
          <w:lang w:val="sq-AL"/>
        </w:rPr>
        <w:t>90/2019</w:t>
      </w:r>
      <w:r w:rsidR="003F3D1E">
        <w:rPr>
          <w:rFonts w:ascii="Garamond" w:hAnsi="Garamond"/>
          <w:sz w:val="24"/>
          <w:szCs w:val="24"/>
          <w:lang w:val="sq-AL"/>
        </w:rPr>
        <w:t>,</w:t>
      </w:r>
      <w:r w:rsidRPr="003F3D1E">
        <w:rPr>
          <w:rFonts w:ascii="Garamond" w:hAnsi="Garamond"/>
          <w:sz w:val="24"/>
          <w:szCs w:val="24"/>
          <w:lang w:val="sq-AL"/>
        </w:rPr>
        <w:t xml:space="preserve"> </w:t>
      </w:r>
      <w:r w:rsidR="003F3D1E">
        <w:rPr>
          <w:rFonts w:ascii="Garamond" w:hAnsi="Garamond"/>
          <w:sz w:val="24"/>
          <w:szCs w:val="24"/>
          <w:lang w:val="sq-AL"/>
        </w:rPr>
        <w:t>‘</w:t>
      </w:r>
      <w:r w:rsidRPr="003F3D1E">
        <w:rPr>
          <w:rFonts w:ascii="Garamond" w:hAnsi="Garamond"/>
          <w:sz w:val="24"/>
          <w:szCs w:val="24"/>
          <w:lang w:val="sq-AL"/>
        </w:rPr>
        <w:t>P</w:t>
      </w:r>
      <w:r w:rsidR="00062322" w:rsidRPr="003F3D1E">
        <w:rPr>
          <w:rFonts w:ascii="Garamond" w:hAnsi="Garamond"/>
          <w:sz w:val="24"/>
          <w:szCs w:val="24"/>
          <w:lang w:val="sq-AL"/>
        </w:rPr>
        <w:t>ë</w:t>
      </w:r>
      <w:r w:rsidRPr="003F3D1E">
        <w:rPr>
          <w:rFonts w:ascii="Garamond" w:hAnsi="Garamond"/>
          <w:sz w:val="24"/>
          <w:szCs w:val="24"/>
          <w:lang w:val="sq-AL"/>
        </w:rPr>
        <w:t>r rivler</w:t>
      </w:r>
      <w:r w:rsidR="00062322" w:rsidRPr="003F3D1E">
        <w:rPr>
          <w:rFonts w:ascii="Garamond" w:hAnsi="Garamond"/>
          <w:sz w:val="24"/>
          <w:szCs w:val="24"/>
          <w:lang w:val="sq-AL"/>
        </w:rPr>
        <w:t>ë</w:t>
      </w:r>
      <w:r w:rsidRPr="003F3D1E">
        <w:rPr>
          <w:rFonts w:ascii="Garamond" w:hAnsi="Garamond"/>
          <w:sz w:val="24"/>
          <w:szCs w:val="24"/>
          <w:lang w:val="sq-AL"/>
        </w:rPr>
        <w:t>simin e pasuris</w:t>
      </w:r>
      <w:r w:rsidR="00062322" w:rsidRPr="003F3D1E">
        <w:rPr>
          <w:rFonts w:ascii="Garamond" w:hAnsi="Garamond"/>
          <w:sz w:val="24"/>
          <w:szCs w:val="24"/>
          <w:lang w:val="sq-AL"/>
        </w:rPr>
        <w:t>ë</w:t>
      </w:r>
      <w:r w:rsidRPr="003F3D1E">
        <w:rPr>
          <w:rFonts w:ascii="Garamond" w:hAnsi="Garamond"/>
          <w:sz w:val="24"/>
          <w:szCs w:val="24"/>
          <w:lang w:val="sq-AL"/>
        </w:rPr>
        <w:t xml:space="preserve"> s</w:t>
      </w:r>
      <w:r w:rsidR="00062322" w:rsidRPr="003F3D1E">
        <w:rPr>
          <w:rFonts w:ascii="Garamond" w:hAnsi="Garamond"/>
          <w:sz w:val="24"/>
          <w:szCs w:val="24"/>
          <w:lang w:val="sq-AL"/>
        </w:rPr>
        <w:t>ë</w:t>
      </w:r>
      <w:r w:rsidRPr="003F3D1E">
        <w:rPr>
          <w:rFonts w:ascii="Garamond" w:hAnsi="Garamond"/>
          <w:sz w:val="24"/>
          <w:szCs w:val="24"/>
          <w:lang w:val="sq-AL"/>
        </w:rPr>
        <w:t xml:space="preserve"> paluajtshme</w:t>
      </w:r>
      <w:r w:rsidR="003F3D1E">
        <w:rPr>
          <w:rFonts w:ascii="Garamond" w:hAnsi="Garamond"/>
          <w:sz w:val="24"/>
          <w:szCs w:val="24"/>
          <w:lang w:val="sq-AL"/>
        </w:rPr>
        <w:t>’, të ndryshuar</w:t>
      </w:r>
      <w:r w:rsidRPr="003F3D1E">
        <w:rPr>
          <w:rFonts w:ascii="Garamond" w:hAnsi="Garamond"/>
          <w:sz w:val="24"/>
          <w:szCs w:val="24"/>
          <w:lang w:val="sq-AL"/>
        </w:rPr>
        <w:t>”.</w:t>
      </w:r>
    </w:p>
    <w:p w14:paraId="1FF04360" w14:textId="77777777" w:rsidR="00551B48" w:rsidRPr="003F3D1E" w:rsidRDefault="00551B48" w:rsidP="00551B4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F5576F1" w14:textId="28958FCB" w:rsidR="00551B48" w:rsidRPr="003F3D1E" w:rsidRDefault="003F3D1E" w:rsidP="00551B48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551B48" w:rsidRPr="003F3D1E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6CC0D6D0" w14:textId="77777777" w:rsidR="00551B48" w:rsidRPr="003F3D1E" w:rsidRDefault="00551B48" w:rsidP="00551B48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3F3D1E">
        <w:rPr>
          <w:rFonts w:ascii="Garamond" w:hAnsi="Garamond"/>
          <w:sz w:val="24"/>
          <w:szCs w:val="24"/>
          <w:lang w:val="sq-AL"/>
        </w:rPr>
        <w:t>SË SHQIPËRISË</w:t>
      </w:r>
    </w:p>
    <w:p w14:paraId="3CFDCC8B" w14:textId="77777777" w:rsidR="00551B48" w:rsidRPr="003F3D1E" w:rsidRDefault="00551B48" w:rsidP="00551B4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F3D1E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4D6A032" w14:textId="77777777" w:rsidR="00551B48" w:rsidRPr="003F3D1E" w:rsidRDefault="00551B48">
      <w:pPr>
        <w:rPr>
          <w:lang w:val="sq-AL"/>
        </w:rPr>
      </w:pPr>
    </w:p>
    <w:sectPr w:rsidR="00551B48" w:rsidRPr="003F3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62322"/>
    <w:rsid w:val="001B009E"/>
    <w:rsid w:val="003F3D1E"/>
    <w:rsid w:val="00551B48"/>
    <w:rsid w:val="00600445"/>
    <w:rsid w:val="00755101"/>
    <w:rsid w:val="007C7EE0"/>
    <w:rsid w:val="009C379A"/>
    <w:rsid w:val="00A232BC"/>
    <w:rsid w:val="00C5760C"/>
    <w:rsid w:val="00D16C6E"/>
    <w:rsid w:val="00D551BD"/>
    <w:rsid w:val="00DE49DD"/>
    <w:rsid w:val="00EC3030"/>
    <w:rsid w:val="00F43C92"/>
    <w:rsid w:val="00FC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F9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11900</Nr_x002e__x0020_akti>
    <Data_x0020_e_x0020_Krijimit xmlns="0e656187-b300-4fb0-8bf4-3a50f872073c">2021-01-07T09:21:09Z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ligjit nr.164</Titulli>
    <Modifikuesi xmlns="0e656187-b300-4fb0-8bf4-3a50f872073c">Fjora.Korita</Modifikuesi>
    <Nr_x002e__x0020_prot_x0020_QBZ xmlns="0e656187-b300-4fb0-8bf4-3a50f872073c">20/2</Nr_x002e__x0020_prot_x0020_QBZ>
    <Data_x0020_e_x0020_Modifikimit xmlns="0e656187-b300-4fb0-8bf4-3a50f872073c">2021-01-08T07:58:12Z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4F0B7281A45BA939F3AB230A50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B64F5-A06F-4303-8969-419FE97F0860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8A679B5-79FA-491C-85E4-A7C43A7DD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96DF3-9D8C-4313-BB81-476B37CA3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96F5F1-6495-47E6-9A46-FB126AC00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ligjit nr.164</vt:lpstr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ligjit nr.164</dc:title>
  <dc:creator>Entela Suli</dc:creator>
  <cp:lastModifiedBy>Fjora Cahani</cp:lastModifiedBy>
  <cp:revision>8</cp:revision>
  <dcterms:created xsi:type="dcterms:W3CDTF">2021-01-07T09:23:00Z</dcterms:created>
  <dcterms:modified xsi:type="dcterms:W3CDTF">2021-01-08T08:12:00Z</dcterms:modified>
</cp:coreProperties>
</file>