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B70D9D" w14:textId="06A61FA0" w:rsidR="00F51B11" w:rsidRPr="00BA5A0F" w:rsidRDefault="00F51B11" w:rsidP="0067698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A5A0F">
        <w:rPr>
          <w:rFonts w:ascii="Garamond" w:hAnsi="Garamond"/>
          <w:b/>
          <w:sz w:val="24"/>
          <w:szCs w:val="24"/>
          <w:lang w:val="sq-AL"/>
        </w:rPr>
        <w:t>DEKRET</w:t>
      </w:r>
    </w:p>
    <w:p w14:paraId="6BF3DC93" w14:textId="773865F2" w:rsidR="00337982" w:rsidRPr="00BA5A0F" w:rsidRDefault="00F51B11" w:rsidP="0067698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A5A0F">
        <w:rPr>
          <w:rFonts w:ascii="Garamond" w:hAnsi="Garamond"/>
          <w:b/>
          <w:sz w:val="24"/>
          <w:szCs w:val="24"/>
          <w:lang w:val="sq-AL"/>
        </w:rPr>
        <w:t>Nr</w:t>
      </w:r>
      <w:r w:rsidR="00860EFF" w:rsidRPr="00BA5A0F">
        <w:rPr>
          <w:rFonts w:ascii="Garamond" w:hAnsi="Garamond"/>
          <w:b/>
          <w:sz w:val="24"/>
          <w:szCs w:val="24"/>
          <w:lang w:val="sq-AL"/>
        </w:rPr>
        <w:t>.</w:t>
      </w:r>
      <w:r w:rsidR="00BA5A0F" w:rsidRPr="00BA5A0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60EFF" w:rsidRPr="00BA5A0F">
        <w:rPr>
          <w:rFonts w:ascii="Garamond" w:hAnsi="Garamond"/>
          <w:b/>
          <w:sz w:val="24"/>
          <w:szCs w:val="24"/>
          <w:lang w:val="sq-AL"/>
        </w:rPr>
        <w:t>13</w:t>
      </w:r>
      <w:r w:rsidR="00084DF1" w:rsidRPr="00BA5A0F">
        <w:rPr>
          <w:rFonts w:ascii="Garamond" w:hAnsi="Garamond"/>
          <w:b/>
          <w:sz w:val="24"/>
          <w:szCs w:val="24"/>
          <w:lang w:val="sq-AL"/>
        </w:rPr>
        <w:t>119</w:t>
      </w:r>
      <w:r w:rsidR="005625E0" w:rsidRPr="00BA5A0F">
        <w:rPr>
          <w:rFonts w:ascii="Garamond" w:hAnsi="Garamond"/>
          <w:b/>
          <w:sz w:val="24"/>
          <w:szCs w:val="24"/>
          <w:lang w:val="sq-AL"/>
        </w:rPr>
        <w:t>,</w:t>
      </w:r>
      <w:r w:rsidRPr="00BA5A0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A5A0F" w:rsidRPr="00BA5A0F">
        <w:rPr>
          <w:rFonts w:ascii="Garamond" w:hAnsi="Garamond"/>
          <w:b/>
          <w:sz w:val="24"/>
          <w:szCs w:val="24"/>
          <w:lang w:val="sq-AL"/>
        </w:rPr>
        <w:t>d</w:t>
      </w:r>
      <w:r w:rsidR="005625E0" w:rsidRPr="00BA5A0F">
        <w:rPr>
          <w:rFonts w:ascii="Garamond" w:hAnsi="Garamond"/>
          <w:b/>
          <w:sz w:val="24"/>
          <w:szCs w:val="24"/>
          <w:lang w:val="sq-AL"/>
        </w:rPr>
        <w:t xml:space="preserve">atë </w:t>
      </w:r>
      <w:r w:rsidR="00084DF1" w:rsidRPr="00BA5A0F">
        <w:rPr>
          <w:rFonts w:ascii="Garamond" w:hAnsi="Garamond"/>
          <w:b/>
          <w:sz w:val="24"/>
          <w:szCs w:val="24"/>
          <w:lang w:val="sq-AL"/>
        </w:rPr>
        <w:t>28</w:t>
      </w:r>
      <w:r w:rsidR="008E0059" w:rsidRPr="00BA5A0F">
        <w:rPr>
          <w:rFonts w:ascii="Garamond" w:hAnsi="Garamond"/>
          <w:b/>
          <w:sz w:val="24"/>
          <w:szCs w:val="24"/>
          <w:lang w:val="sq-AL"/>
        </w:rPr>
        <w:t>.</w:t>
      </w:r>
      <w:r w:rsidR="00860EFF" w:rsidRPr="00BA5A0F">
        <w:rPr>
          <w:rFonts w:ascii="Garamond" w:hAnsi="Garamond"/>
          <w:b/>
          <w:sz w:val="24"/>
          <w:szCs w:val="24"/>
          <w:lang w:val="sq-AL"/>
        </w:rPr>
        <w:t>6.</w:t>
      </w:r>
      <w:r w:rsidR="008E0059" w:rsidRPr="00BA5A0F">
        <w:rPr>
          <w:rFonts w:ascii="Garamond" w:hAnsi="Garamond"/>
          <w:b/>
          <w:sz w:val="24"/>
          <w:szCs w:val="24"/>
          <w:lang w:val="sq-AL"/>
        </w:rPr>
        <w:t>2021</w:t>
      </w:r>
    </w:p>
    <w:p w14:paraId="2E17FFD0" w14:textId="77777777" w:rsidR="00F51B11" w:rsidRPr="00BA5A0F" w:rsidRDefault="00F51B11" w:rsidP="00676983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69BD9B5D" w14:textId="4D19F060" w:rsidR="00F51B11" w:rsidRPr="00BA5A0F" w:rsidRDefault="00F51B11" w:rsidP="0067698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A5A0F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705F801B" w14:textId="77777777" w:rsidR="00F51B11" w:rsidRPr="00BA5A0F" w:rsidRDefault="00F51B11" w:rsidP="00F51B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0ED7C6" w14:textId="2388252C" w:rsidR="00F51B11" w:rsidRPr="00BA5A0F" w:rsidRDefault="00F51B11" w:rsidP="00F51B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A5A0F">
        <w:rPr>
          <w:rFonts w:ascii="Garamond" w:hAnsi="Garamond"/>
          <w:sz w:val="24"/>
          <w:szCs w:val="24"/>
          <w:lang w:val="sq-AL"/>
        </w:rPr>
        <w:t>Në mbështetje të nenit 84, pika 1</w:t>
      </w:r>
      <w:r w:rsidR="00F41C4A">
        <w:rPr>
          <w:rFonts w:ascii="Garamond" w:hAnsi="Garamond"/>
          <w:sz w:val="24"/>
          <w:szCs w:val="24"/>
          <w:lang w:val="sq-AL"/>
        </w:rPr>
        <w:t xml:space="preserve">, </w:t>
      </w:r>
      <w:r w:rsidRPr="00BA5A0F">
        <w:rPr>
          <w:rFonts w:ascii="Garamond" w:hAnsi="Garamond"/>
          <w:sz w:val="24"/>
          <w:szCs w:val="24"/>
          <w:lang w:val="sq-AL"/>
        </w:rPr>
        <w:t xml:space="preserve"> dhe nenit 93 të Kus</w:t>
      </w:r>
      <w:r w:rsidR="00676983" w:rsidRPr="00BA5A0F">
        <w:rPr>
          <w:rFonts w:ascii="Garamond" w:hAnsi="Garamond"/>
          <w:sz w:val="24"/>
          <w:szCs w:val="24"/>
          <w:lang w:val="sq-AL"/>
        </w:rPr>
        <w:t>h</w:t>
      </w:r>
      <w:r w:rsidRPr="00BA5A0F">
        <w:rPr>
          <w:rFonts w:ascii="Garamond" w:hAnsi="Garamond"/>
          <w:sz w:val="24"/>
          <w:szCs w:val="24"/>
          <w:lang w:val="sq-AL"/>
        </w:rPr>
        <w:t>tetutës</w:t>
      </w:r>
    </w:p>
    <w:p w14:paraId="4A73219E" w14:textId="77777777" w:rsidR="00F51B11" w:rsidRPr="00BA5A0F" w:rsidRDefault="00F51B11" w:rsidP="00F51B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995A821" w14:textId="3DDD8CDB" w:rsidR="00F51B11" w:rsidRPr="00BA5A0F" w:rsidRDefault="00F51B11" w:rsidP="00F51B1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A5A0F">
        <w:rPr>
          <w:rFonts w:ascii="Garamond" w:hAnsi="Garamond"/>
          <w:sz w:val="24"/>
          <w:szCs w:val="24"/>
          <w:lang w:val="sq-AL"/>
        </w:rPr>
        <w:t>DEKRETOJ:</w:t>
      </w:r>
    </w:p>
    <w:p w14:paraId="51F76FDD" w14:textId="77777777" w:rsidR="00F51B11" w:rsidRPr="00BA5A0F" w:rsidRDefault="00F51B11" w:rsidP="00F51B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C8B5FBB" w14:textId="7D5B5B12" w:rsidR="00F51B11" w:rsidRPr="00BA5A0F" w:rsidRDefault="00F51B11" w:rsidP="00F51B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A5A0F">
        <w:rPr>
          <w:rFonts w:ascii="Garamond" w:hAnsi="Garamond"/>
          <w:sz w:val="24"/>
          <w:szCs w:val="24"/>
          <w:lang w:val="sq-AL"/>
        </w:rPr>
        <w:t xml:space="preserve">Shpalljen e ligjit nr. 78/2021 “Për ratifikimin e marrëveshjes ndërmjet Këshillit të Ministrave të Republikës së Shqipërisë dhe Konfederatës Zvicerane për projektin </w:t>
      </w:r>
      <w:r w:rsidR="00BA5A0F">
        <w:rPr>
          <w:rFonts w:ascii="Garamond" w:hAnsi="Garamond"/>
          <w:sz w:val="24"/>
          <w:szCs w:val="24"/>
          <w:lang w:val="sq-AL"/>
        </w:rPr>
        <w:t>‘</w:t>
      </w:r>
      <w:r w:rsidRPr="00BA5A0F">
        <w:rPr>
          <w:rFonts w:ascii="Garamond" w:hAnsi="Garamond"/>
          <w:sz w:val="24"/>
          <w:szCs w:val="24"/>
          <w:lang w:val="sq-AL"/>
        </w:rPr>
        <w:t>Aftësi për punë</w:t>
      </w:r>
      <w:r w:rsidR="00BA5A0F">
        <w:rPr>
          <w:rFonts w:ascii="Garamond" w:hAnsi="Garamond"/>
          <w:sz w:val="24"/>
          <w:szCs w:val="24"/>
          <w:lang w:val="sq-AL"/>
        </w:rPr>
        <w:t>’</w:t>
      </w:r>
      <w:r w:rsidRPr="00BA5A0F">
        <w:rPr>
          <w:rFonts w:ascii="Garamond" w:hAnsi="Garamond"/>
          <w:sz w:val="24"/>
          <w:szCs w:val="24"/>
          <w:lang w:val="sq-AL"/>
        </w:rPr>
        <w:t xml:space="preserve"> faza 2, 2019</w:t>
      </w:r>
      <w:bookmarkStart w:id="0" w:name="_GoBack"/>
      <w:bookmarkEnd w:id="0"/>
      <w:r w:rsidR="00F41C4A">
        <w:rPr>
          <w:rFonts w:ascii="Garamond" w:hAnsi="Garamond"/>
          <w:sz w:val="24"/>
          <w:szCs w:val="24"/>
          <w:lang w:val="sq-AL"/>
        </w:rPr>
        <w:t>–</w:t>
      </w:r>
      <w:r w:rsidRPr="00BA5A0F">
        <w:rPr>
          <w:rFonts w:ascii="Garamond" w:hAnsi="Garamond"/>
          <w:sz w:val="24"/>
          <w:szCs w:val="24"/>
          <w:lang w:val="sq-AL"/>
        </w:rPr>
        <w:t>2023”.</w:t>
      </w:r>
    </w:p>
    <w:p w14:paraId="6029B811" w14:textId="77777777" w:rsidR="00F51B11" w:rsidRPr="00BA5A0F" w:rsidRDefault="00F51B11" w:rsidP="00F51B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1AA4B5C" w14:textId="03F301E2" w:rsidR="00F51B11" w:rsidRPr="00BA5A0F" w:rsidRDefault="00F51B11" w:rsidP="00F51B1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A5A0F">
        <w:rPr>
          <w:rFonts w:ascii="Garamond" w:hAnsi="Garamond"/>
          <w:sz w:val="24"/>
          <w:szCs w:val="24"/>
          <w:lang w:val="sq-AL"/>
        </w:rPr>
        <w:t>PRESIDENT I REPUBLIKËS</w:t>
      </w:r>
      <w:r w:rsidR="00C41100">
        <w:rPr>
          <w:rFonts w:ascii="Garamond" w:hAnsi="Garamond"/>
          <w:sz w:val="24"/>
          <w:szCs w:val="24"/>
          <w:lang w:val="sq-AL"/>
        </w:rPr>
        <w:t xml:space="preserve"> </w:t>
      </w:r>
      <w:r w:rsidR="00C41100" w:rsidRPr="00BA5A0F">
        <w:rPr>
          <w:rFonts w:ascii="Garamond" w:hAnsi="Garamond"/>
          <w:sz w:val="24"/>
          <w:szCs w:val="24"/>
          <w:lang w:val="sq-AL"/>
        </w:rPr>
        <w:t>SË</w:t>
      </w:r>
      <w:r w:rsidR="00C41100">
        <w:rPr>
          <w:rFonts w:ascii="Garamond" w:hAnsi="Garamond"/>
          <w:sz w:val="24"/>
          <w:szCs w:val="24"/>
          <w:lang w:val="sq-AL"/>
        </w:rPr>
        <w:t xml:space="preserve"> SHQIP</w:t>
      </w:r>
      <w:r w:rsidR="00C41100" w:rsidRPr="00BA5A0F">
        <w:rPr>
          <w:rFonts w:ascii="Garamond" w:hAnsi="Garamond"/>
          <w:sz w:val="24"/>
          <w:szCs w:val="24"/>
          <w:lang w:val="sq-AL"/>
        </w:rPr>
        <w:t>Ë</w:t>
      </w:r>
      <w:r w:rsidR="00C41100">
        <w:rPr>
          <w:rFonts w:ascii="Garamond" w:hAnsi="Garamond"/>
          <w:sz w:val="24"/>
          <w:szCs w:val="24"/>
          <w:lang w:val="sq-AL"/>
        </w:rPr>
        <w:t>RIS</w:t>
      </w:r>
      <w:r w:rsidR="00C41100" w:rsidRPr="00BA5A0F">
        <w:rPr>
          <w:rFonts w:ascii="Garamond" w:hAnsi="Garamond"/>
          <w:sz w:val="24"/>
          <w:szCs w:val="24"/>
          <w:lang w:val="sq-AL"/>
        </w:rPr>
        <w:t>Ë</w:t>
      </w:r>
    </w:p>
    <w:p w14:paraId="03DB3774" w14:textId="22A7F873" w:rsidR="00F51B11" w:rsidRPr="00BA5A0F" w:rsidRDefault="00F51B11" w:rsidP="00F51B1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BA5A0F">
        <w:rPr>
          <w:rFonts w:ascii="Garamond" w:hAnsi="Garamond"/>
          <w:b/>
          <w:sz w:val="24"/>
          <w:szCs w:val="24"/>
          <w:lang w:val="sq-AL"/>
        </w:rPr>
        <w:t>Ilir Meta</w:t>
      </w:r>
    </w:p>
    <w:sectPr w:rsidR="00F51B11" w:rsidRPr="00BA5A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B1C"/>
    <w:rsid w:val="00084DF1"/>
    <w:rsid w:val="000B5908"/>
    <w:rsid w:val="000C52A4"/>
    <w:rsid w:val="001304ED"/>
    <w:rsid w:val="00337982"/>
    <w:rsid w:val="005625E0"/>
    <w:rsid w:val="00611217"/>
    <w:rsid w:val="00676983"/>
    <w:rsid w:val="0085333E"/>
    <w:rsid w:val="00860EFF"/>
    <w:rsid w:val="008E0059"/>
    <w:rsid w:val="00902D43"/>
    <w:rsid w:val="009205C6"/>
    <w:rsid w:val="00972BE0"/>
    <w:rsid w:val="00AF6B1C"/>
    <w:rsid w:val="00BA5A0F"/>
    <w:rsid w:val="00C41100"/>
    <w:rsid w:val="00C85099"/>
    <w:rsid w:val="00D218A1"/>
    <w:rsid w:val="00D67B60"/>
    <w:rsid w:val="00DC16B6"/>
    <w:rsid w:val="00DF0FE9"/>
    <w:rsid w:val="00EF250A"/>
    <w:rsid w:val="00F41C4A"/>
    <w:rsid w:val="00F51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3DC93"/>
  <w15:docId w15:val="{A55BC940-155E-440F-B699-EE5D396C4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13119</Nr_x002e__x0020_akti>
    <Data_x0020_e_x0020_Krijimit xmlns="0e656187-b300-4fb0-8bf4-3a50f872073c">2021-06-30T10:59:14Z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2021-06-29T22:00:00Z</Date_x0020_protokolli>
    <Titulli xmlns="0e656187-b300-4fb0-8bf4-3a50f872073c">Për shpalljen e ligjit nr. 78/2021</Titulli>
    <Modifikuesi xmlns="0e656187-b300-4fb0-8bf4-3a50f872073c">jorina.kryeziu</Modifikuesi>
    <Nr_x002e__x0020_prot_x0020_QBZ xmlns="0e656187-b300-4fb0-8bf4-3a50f872073c">953/1</Nr_x002e__x0020_prot_x0020_QBZ>
    <Data_x0020_e_x0020_Modifikimit xmlns="0e656187-b300-4fb0-8bf4-3a50f872073c">2021-06-30T12:41:06Z</Data_x0020_e_x0020_Modifikimit>
    <Dekretuar xmlns="0e656187-b300-4fb0-8bf4-3a50f872073c">false</Dekretuar>
    <Data xmlns="0e656187-b300-4fb0-8bf4-3a50f872073c">2021-06-27T22:00:00Z</Data>
    <Nr_x002e__x0020_protokolli_x0020_i_x0020_aktit xmlns="0e656187-b300-4fb0-8bf4-3a50f872073c">2100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87977ED42D4D1388D617D1CBB70D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87977ED42D4D1388D617D1CBB70D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88BE04-B26B-41A8-8AE3-DDF08D7E7F13}">
  <ds:schemaRefs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elements/1.1/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E11EA41-773B-4F7F-A4E5-28EFC841B8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467347-672B-453E-BD77-EFC891C63E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D362A0C-25AD-4090-86EF-7B92428342B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D12DBCF-5169-4836-B950-665E66079A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2664B8A-6A6B-4836-B44F-B486BA875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 78/2021</vt:lpstr>
    </vt:vector>
  </TitlesOfParts>
  <Company/>
  <LinksUpToDate>false</LinksUpToDate>
  <CharactersWithSpaces>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 78/2021</dc:title>
  <dc:creator>Entela Suli</dc:creator>
  <cp:lastModifiedBy>Entela Suli</cp:lastModifiedBy>
  <cp:revision>10</cp:revision>
  <dcterms:created xsi:type="dcterms:W3CDTF">2021-06-30T11:04:00Z</dcterms:created>
  <dcterms:modified xsi:type="dcterms:W3CDTF">2021-07-01T09:58:00Z</dcterms:modified>
</cp:coreProperties>
</file>