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AAADC" w14:textId="77777777" w:rsidR="003309F6" w:rsidRPr="00297444" w:rsidRDefault="003309F6" w:rsidP="003309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7444">
        <w:rPr>
          <w:rFonts w:ascii="Garamond" w:hAnsi="Garamond"/>
          <w:b/>
          <w:sz w:val="24"/>
          <w:szCs w:val="24"/>
          <w:lang w:val="sq-AL"/>
        </w:rPr>
        <w:t>DEKRET</w:t>
      </w:r>
    </w:p>
    <w:p w14:paraId="4080A8F7" w14:textId="3F286795" w:rsidR="00337982" w:rsidRPr="00297444" w:rsidRDefault="003309F6" w:rsidP="003309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7444">
        <w:rPr>
          <w:rFonts w:ascii="Garamond" w:hAnsi="Garamond"/>
          <w:b/>
          <w:sz w:val="24"/>
          <w:szCs w:val="24"/>
          <w:lang w:val="sq-AL"/>
        </w:rPr>
        <w:t>N</w:t>
      </w:r>
      <w:r w:rsidR="00860EFF" w:rsidRPr="00297444">
        <w:rPr>
          <w:rFonts w:ascii="Garamond" w:hAnsi="Garamond"/>
          <w:b/>
          <w:sz w:val="24"/>
          <w:szCs w:val="24"/>
          <w:lang w:val="sq-AL"/>
        </w:rPr>
        <w:t>r.</w:t>
      </w:r>
      <w:r w:rsidR="002974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0EFF" w:rsidRPr="00297444">
        <w:rPr>
          <w:rFonts w:ascii="Garamond" w:hAnsi="Garamond"/>
          <w:b/>
          <w:sz w:val="24"/>
          <w:szCs w:val="24"/>
          <w:lang w:val="sq-AL"/>
        </w:rPr>
        <w:t>13</w:t>
      </w:r>
      <w:r w:rsidR="00BF2288" w:rsidRPr="00297444">
        <w:rPr>
          <w:rFonts w:ascii="Garamond" w:hAnsi="Garamond"/>
          <w:b/>
          <w:sz w:val="24"/>
          <w:szCs w:val="24"/>
          <w:lang w:val="sq-AL"/>
        </w:rPr>
        <w:t>169</w:t>
      </w:r>
      <w:r w:rsidRPr="0029744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9909AA" w:rsidRPr="00297444">
        <w:rPr>
          <w:rFonts w:ascii="Garamond" w:hAnsi="Garamond"/>
          <w:b/>
          <w:sz w:val="24"/>
          <w:szCs w:val="24"/>
          <w:lang w:val="sq-AL"/>
        </w:rPr>
        <w:t>datë</w:t>
      </w:r>
      <w:r w:rsidR="009909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F2288" w:rsidRPr="00297444">
        <w:rPr>
          <w:rFonts w:ascii="Garamond" w:hAnsi="Garamond"/>
          <w:b/>
          <w:sz w:val="24"/>
          <w:szCs w:val="24"/>
          <w:lang w:val="sq-AL"/>
        </w:rPr>
        <w:t>26</w:t>
      </w:r>
      <w:r w:rsidR="008E0059" w:rsidRPr="00297444">
        <w:rPr>
          <w:rFonts w:ascii="Garamond" w:hAnsi="Garamond"/>
          <w:b/>
          <w:sz w:val="24"/>
          <w:szCs w:val="24"/>
          <w:lang w:val="sq-AL"/>
        </w:rPr>
        <w:t>.</w:t>
      </w:r>
      <w:r w:rsidR="00BE7130" w:rsidRPr="00297444">
        <w:rPr>
          <w:rFonts w:ascii="Garamond" w:hAnsi="Garamond"/>
          <w:b/>
          <w:sz w:val="24"/>
          <w:szCs w:val="24"/>
          <w:lang w:val="sq-AL"/>
        </w:rPr>
        <w:t>7</w:t>
      </w:r>
      <w:r w:rsidR="00860EFF" w:rsidRPr="00297444">
        <w:rPr>
          <w:rFonts w:ascii="Garamond" w:hAnsi="Garamond"/>
          <w:b/>
          <w:sz w:val="24"/>
          <w:szCs w:val="24"/>
          <w:lang w:val="sq-AL"/>
        </w:rPr>
        <w:t>.</w:t>
      </w:r>
      <w:r w:rsidR="008E0059" w:rsidRPr="00297444">
        <w:rPr>
          <w:rFonts w:ascii="Garamond" w:hAnsi="Garamond"/>
          <w:b/>
          <w:sz w:val="24"/>
          <w:szCs w:val="24"/>
          <w:lang w:val="sq-AL"/>
        </w:rPr>
        <w:t>2021</w:t>
      </w:r>
    </w:p>
    <w:p w14:paraId="581AF921" w14:textId="77777777" w:rsidR="003309F6" w:rsidRPr="00297444" w:rsidRDefault="003309F6" w:rsidP="003309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D44B18" w14:textId="77777777" w:rsidR="003309F6" w:rsidRPr="00297444" w:rsidRDefault="003309F6" w:rsidP="003309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7444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451A4F8" w14:textId="77777777" w:rsidR="003309F6" w:rsidRPr="00297444" w:rsidRDefault="003309F6" w:rsidP="003309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32A258" w14:textId="199A93D1" w:rsidR="003309F6" w:rsidRPr="00297444" w:rsidRDefault="003309F6" w:rsidP="003309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444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9909AA">
        <w:rPr>
          <w:rFonts w:ascii="Garamond" w:hAnsi="Garamond"/>
          <w:sz w:val="24"/>
          <w:szCs w:val="24"/>
          <w:lang w:val="sq-AL"/>
        </w:rPr>
        <w:t xml:space="preserve">, dhe </w:t>
      </w:r>
      <w:r w:rsidR="002D13B2">
        <w:rPr>
          <w:rFonts w:ascii="Garamond" w:hAnsi="Garamond"/>
          <w:sz w:val="24"/>
          <w:szCs w:val="24"/>
          <w:lang w:val="sq-AL"/>
        </w:rPr>
        <w:t xml:space="preserve">të </w:t>
      </w:r>
      <w:r w:rsidR="009909AA">
        <w:rPr>
          <w:rFonts w:ascii="Garamond" w:hAnsi="Garamond"/>
          <w:sz w:val="24"/>
          <w:szCs w:val="24"/>
          <w:lang w:val="sq-AL"/>
        </w:rPr>
        <w:t>nenit 93 të Kushtetutës</w:t>
      </w:r>
    </w:p>
    <w:p w14:paraId="608B0BAB" w14:textId="77777777" w:rsidR="003309F6" w:rsidRPr="00297444" w:rsidRDefault="003309F6" w:rsidP="003309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4B8925" w14:textId="77777777" w:rsidR="003309F6" w:rsidRPr="00297444" w:rsidRDefault="003309F6" w:rsidP="003309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97444">
        <w:rPr>
          <w:rFonts w:ascii="Garamond" w:hAnsi="Garamond"/>
          <w:sz w:val="24"/>
          <w:szCs w:val="24"/>
          <w:lang w:val="sq-AL"/>
        </w:rPr>
        <w:t>DEKRETOJ:</w:t>
      </w:r>
    </w:p>
    <w:p w14:paraId="59D92B1A" w14:textId="77777777" w:rsidR="003309F6" w:rsidRPr="00297444" w:rsidRDefault="003309F6" w:rsidP="003309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577C67" w14:textId="5644DB95" w:rsidR="003309F6" w:rsidRPr="00297444" w:rsidRDefault="003309F6" w:rsidP="003309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444">
        <w:rPr>
          <w:rFonts w:ascii="Garamond" w:hAnsi="Garamond"/>
          <w:sz w:val="24"/>
          <w:szCs w:val="24"/>
          <w:lang w:val="sq-AL"/>
        </w:rPr>
        <w:t>Shpalljen e ligjit nr. 98/2021</w:t>
      </w:r>
      <w:r w:rsidR="00297444">
        <w:rPr>
          <w:rFonts w:ascii="Garamond" w:hAnsi="Garamond"/>
          <w:sz w:val="24"/>
          <w:szCs w:val="24"/>
          <w:lang w:val="sq-AL"/>
        </w:rPr>
        <w:t>, “</w:t>
      </w:r>
      <w:r w:rsidRPr="00297444">
        <w:rPr>
          <w:rFonts w:ascii="Garamond" w:hAnsi="Garamond"/>
          <w:sz w:val="24"/>
          <w:szCs w:val="24"/>
          <w:lang w:val="sq-AL"/>
        </w:rPr>
        <w:t>Për ratifikimin e vendimit nr. 1/2021</w:t>
      </w:r>
      <w:r w:rsidR="009909AA">
        <w:rPr>
          <w:rFonts w:ascii="Garamond" w:hAnsi="Garamond"/>
          <w:sz w:val="24"/>
          <w:szCs w:val="24"/>
          <w:lang w:val="sq-AL"/>
        </w:rPr>
        <w:t>,</w:t>
      </w:r>
      <w:r w:rsidRPr="00297444">
        <w:rPr>
          <w:rFonts w:ascii="Garamond" w:hAnsi="Garamond"/>
          <w:sz w:val="24"/>
          <w:szCs w:val="24"/>
          <w:lang w:val="sq-AL"/>
        </w:rPr>
        <w:t xml:space="preserve"> të Këshillit të Stabilizim-Asociimit</w:t>
      </w:r>
      <w:r w:rsidR="009909AA">
        <w:rPr>
          <w:rFonts w:ascii="Garamond" w:hAnsi="Garamond"/>
          <w:sz w:val="24"/>
          <w:szCs w:val="24"/>
          <w:lang w:val="sq-AL"/>
        </w:rPr>
        <w:t>,</w:t>
      </w:r>
      <w:r w:rsidRPr="00297444">
        <w:rPr>
          <w:rFonts w:ascii="Garamond" w:hAnsi="Garamond"/>
          <w:sz w:val="24"/>
          <w:szCs w:val="24"/>
          <w:lang w:val="sq-AL"/>
        </w:rPr>
        <w:t xml:space="preserve"> Bashkimi E</w:t>
      </w:r>
      <w:r w:rsidR="00297444">
        <w:rPr>
          <w:rFonts w:ascii="Garamond" w:hAnsi="Garamond"/>
          <w:sz w:val="24"/>
          <w:szCs w:val="24"/>
          <w:lang w:val="sq-AL"/>
        </w:rPr>
        <w:t>v</w:t>
      </w:r>
      <w:r w:rsidRPr="00297444">
        <w:rPr>
          <w:rFonts w:ascii="Garamond" w:hAnsi="Garamond"/>
          <w:sz w:val="24"/>
          <w:szCs w:val="24"/>
          <w:lang w:val="sq-AL"/>
        </w:rPr>
        <w:t xml:space="preserve">ropian </w:t>
      </w:r>
      <w:r w:rsidR="009909AA">
        <w:rPr>
          <w:rFonts w:ascii="Garamond" w:hAnsi="Garamond"/>
          <w:sz w:val="24"/>
          <w:szCs w:val="24"/>
          <w:lang w:val="sq-AL"/>
        </w:rPr>
        <w:t>–</w:t>
      </w:r>
      <w:r w:rsidRPr="00297444">
        <w:rPr>
          <w:rFonts w:ascii="Garamond" w:hAnsi="Garamond"/>
          <w:sz w:val="24"/>
          <w:szCs w:val="24"/>
          <w:lang w:val="sq-AL"/>
        </w:rPr>
        <w:t xml:space="preserve"> Shqipëri, që ndryshon Marrëveshjen</w:t>
      </w:r>
      <w:r w:rsidR="002D13B2">
        <w:rPr>
          <w:rFonts w:ascii="Garamond" w:hAnsi="Garamond"/>
          <w:sz w:val="24"/>
          <w:szCs w:val="24"/>
          <w:lang w:val="sq-AL"/>
        </w:rPr>
        <w:t xml:space="preserve"> e </w:t>
      </w:r>
      <w:r w:rsidR="002D13B2" w:rsidRPr="00297444">
        <w:rPr>
          <w:rFonts w:ascii="Garamond" w:hAnsi="Garamond"/>
          <w:sz w:val="24"/>
          <w:szCs w:val="24"/>
          <w:lang w:val="sq-AL"/>
        </w:rPr>
        <w:t>Stabilizim-Asociimit</w:t>
      </w:r>
      <w:r w:rsidR="002D13B2">
        <w:rPr>
          <w:rFonts w:ascii="Garamond" w:hAnsi="Garamond"/>
          <w:sz w:val="24"/>
          <w:szCs w:val="24"/>
          <w:lang w:val="sq-AL"/>
        </w:rPr>
        <w:t xml:space="preserve"> </w:t>
      </w:r>
      <w:r w:rsidRPr="00297444">
        <w:rPr>
          <w:rFonts w:ascii="Garamond" w:hAnsi="Garamond"/>
          <w:sz w:val="24"/>
          <w:szCs w:val="24"/>
          <w:lang w:val="sq-AL"/>
        </w:rPr>
        <w:t xml:space="preserve">ndërmjet </w:t>
      </w:r>
      <w:r w:rsidR="009909AA" w:rsidRPr="00297444">
        <w:rPr>
          <w:rFonts w:ascii="Garamond" w:hAnsi="Garamond"/>
          <w:sz w:val="24"/>
          <w:szCs w:val="24"/>
          <w:lang w:val="sq-AL"/>
        </w:rPr>
        <w:t>komuniteteve e</w:t>
      </w:r>
      <w:r w:rsidR="009909AA">
        <w:rPr>
          <w:rFonts w:ascii="Garamond" w:hAnsi="Garamond"/>
          <w:sz w:val="24"/>
          <w:szCs w:val="24"/>
          <w:lang w:val="sq-AL"/>
        </w:rPr>
        <w:t>v</w:t>
      </w:r>
      <w:r w:rsidR="009909AA" w:rsidRPr="00297444">
        <w:rPr>
          <w:rFonts w:ascii="Garamond" w:hAnsi="Garamond"/>
          <w:sz w:val="24"/>
          <w:szCs w:val="24"/>
          <w:lang w:val="sq-AL"/>
        </w:rPr>
        <w:t>ropian</w:t>
      </w:r>
      <w:r w:rsidRPr="00297444">
        <w:rPr>
          <w:rFonts w:ascii="Garamond" w:hAnsi="Garamond"/>
          <w:sz w:val="24"/>
          <w:szCs w:val="24"/>
          <w:lang w:val="sq-AL"/>
        </w:rPr>
        <w:t>e dhe shteteve të tyre</w:t>
      </w:r>
      <w:bookmarkStart w:id="0" w:name="_GoBack"/>
      <w:bookmarkEnd w:id="0"/>
      <w:r w:rsidRPr="00297444">
        <w:rPr>
          <w:rFonts w:ascii="Garamond" w:hAnsi="Garamond"/>
          <w:sz w:val="24"/>
          <w:szCs w:val="24"/>
          <w:lang w:val="sq-AL"/>
        </w:rPr>
        <w:t xml:space="preserve"> anëtare, nga njëra anë, dhe Republikës së Shqipërisë, nga ana tjetër duke zëvendësuar </w:t>
      </w:r>
      <w:r w:rsidR="009909AA" w:rsidRPr="00297444">
        <w:rPr>
          <w:rFonts w:ascii="Garamond" w:hAnsi="Garamond"/>
          <w:sz w:val="24"/>
          <w:szCs w:val="24"/>
          <w:lang w:val="sq-AL"/>
        </w:rPr>
        <w:t xml:space="preserve">Protokollin </w:t>
      </w:r>
      <w:r w:rsidRPr="00297444">
        <w:rPr>
          <w:rFonts w:ascii="Garamond" w:hAnsi="Garamond"/>
          <w:sz w:val="24"/>
          <w:szCs w:val="24"/>
          <w:lang w:val="sq-AL"/>
        </w:rPr>
        <w:t>4</w:t>
      </w:r>
      <w:r w:rsidR="009909AA">
        <w:rPr>
          <w:rFonts w:ascii="Garamond" w:hAnsi="Garamond"/>
          <w:sz w:val="24"/>
          <w:szCs w:val="24"/>
          <w:lang w:val="sq-AL"/>
        </w:rPr>
        <w:t>,</w:t>
      </w:r>
      <w:r w:rsidRPr="00297444">
        <w:rPr>
          <w:rFonts w:ascii="Garamond" w:hAnsi="Garamond"/>
          <w:sz w:val="24"/>
          <w:szCs w:val="24"/>
          <w:lang w:val="sq-AL"/>
        </w:rPr>
        <w:t xml:space="preserve"> të saj në lidhje me përkufizimin e</w:t>
      </w:r>
      <w:r w:rsidR="009909AA">
        <w:rPr>
          <w:rFonts w:ascii="Garamond" w:hAnsi="Garamond"/>
          <w:sz w:val="24"/>
          <w:szCs w:val="24"/>
          <w:lang w:val="sq-AL"/>
        </w:rPr>
        <w:t xml:space="preserve"> </w:t>
      </w:r>
      <w:r w:rsidRPr="00297444">
        <w:rPr>
          <w:rFonts w:ascii="Garamond" w:hAnsi="Garamond"/>
          <w:sz w:val="24"/>
          <w:szCs w:val="24"/>
          <w:lang w:val="sq-AL"/>
        </w:rPr>
        <w:t xml:space="preserve">konceptit </w:t>
      </w:r>
      <w:r w:rsidR="00297444">
        <w:rPr>
          <w:rFonts w:ascii="Garamond" w:hAnsi="Garamond"/>
          <w:sz w:val="24"/>
          <w:szCs w:val="24"/>
          <w:lang w:val="sq-AL"/>
        </w:rPr>
        <w:t>‘</w:t>
      </w:r>
      <w:r w:rsidRPr="00297444">
        <w:rPr>
          <w:rFonts w:ascii="Garamond" w:hAnsi="Garamond"/>
          <w:sz w:val="24"/>
          <w:szCs w:val="24"/>
          <w:lang w:val="sq-AL"/>
        </w:rPr>
        <w:t>produkte origjinue</w:t>
      </w:r>
      <w:r w:rsidR="00297444">
        <w:rPr>
          <w:rFonts w:ascii="Garamond" w:hAnsi="Garamond"/>
          <w:sz w:val="24"/>
          <w:szCs w:val="24"/>
          <w:lang w:val="sq-AL"/>
        </w:rPr>
        <w:t>se’</w:t>
      </w:r>
      <w:r w:rsidRPr="00297444">
        <w:rPr>
          <w:rFonts w:ascii="Garamond" w:hAnsi="Garamond"/>
          <w:sz w:val="24"/>
          <w:szCs w:val="24"/>
          <w:lang w:val="sq-AL"/>
        </w:rPr>
        <w:t xml:space="preserve"> dhe metodat e bashkëpunimit administrativ</w:t>
      </w:r>
      <w:r w:rsidR="00297444">
        <w:rPr>
          <w:rFonts w:ascii="Garamond" w:hAnsi="Garamond"/>
          <w:sz w:val="24"/>
          <w:szCs w:val="24"/>
          <w:lang w:val="sq-AL"/>
        </w:rPr>
        <w:t>”</w:t>
      </w:r>
      <w:r w:rsidRPr="00297444">
        <w:rPr>
          <w:rFonts w:ascii="Garamond" w:hAnsi="Garamond"/>
          <w:sz w:val="24"/>
          <w:szCs w:val="24"/>
          <w:lang w:val="sq-AL"/>
        </w:rPr>
        <w:t>.</w:t>
      </w:r>
    </w:p>
    <w:p w14:paraId="664C7433" w14:textId="77777777" w:rsidR="003309F6" w:rsidRPr="00297444" w:rsidRDefault="003309F6" w:rsidP="003309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C9D9A2" w14:textId="6827E746" w:rsidR="003309F6" w:rsidRPr="00297444" w:rsidRDefault="00297444" w:rsidP="003309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97444">
        <w:rPr>
          <w:rFonts w:ascii="Garamond" w:hAnsi="Garamond"/>
          <w:sz w:val="24"/>
          <w:szCs w:val="24"/>
          <w:lang w:val="sq-AL"/>
        </w:rPr>
        <w:t>PRESIDENT</w:t>
      </w:r>
      <w:r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05AEEAFB" w14:textId="186B3919" w:rsidR="003309F6" w:rsidRPr="00297444" w:rsidRDefault="009909AA" w:rsidP="003309F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97444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3309F6" w:rsidRPr="00297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297444"/>
    <w:rsid w:val="002D13B2"/>
    <w:rsid w:val="003309F6"/>
    <w:rsid w:val="00337982"/>
    <w:rsid w:val="00404249"/>
    <w:rsid w:val="004C52CD"/>
    <w:rsid w:val="005625E0"/>
    <w:rsid w:val="00860EFF"/>
    <w:rsid w:val="008E0059"/>
    <w:rsid w:val="00902D43"/>
    <w:rsid w:val="00972BE0"/>
    <w:rsid w:val="009909AA"/>
    <w:rsid w:val="00AF6B1C"/>
    <w:rsid w:val="00BE7130"/>
    <w:rsid w:val="00BF2288"/>
    <w:rsid w:val="00C85099"/>
    <w:rsid w:val="00CC1BCC"/>
    <w:rsid w:val="00D218A1"/>
    <w:rsid w:val="00D67B60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0A8F7"/>
  <w15:docId w15:val="{D9393ED0-0D07-4DFC-884F-ACA4DE7C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13169</Nr_x002e__x0020_akti>
    <Data_x0020_e_x0020_Krijimit xmlns="0e656187-b300-4fb0-8bf4-3a50f872073c">2021-07-27T11:13:29Z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2021-07-26T22:00:00Z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1086/3</Nr_x002e__x0020_prot_x0020_QBZ>
    <Data_x0020_e_x0020_Modifikimit xmlns="0e656187-b300-4fb0-8bf4-3a50f872073c">2021-07-28T07:40:44Z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50B6D1CCB24060A6D402B70E773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50B6D1CCB24060A6D402B70E773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701DD-C688-4B56-AF09-033F3B735503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DC194E-822D-4A6C-8D70-862BEC3A51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1F6D31-DC4D-493D-A5F5-6C01DAF1A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768515-E31E-4A6F-874A-1CC70EE1B3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7DE2AC-A182-4255-9624-7B078F3FC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A742B8-519C-46CC-8CCA-F6E88E3C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6</cp:revision>
  <dcterms:created xsi:type="dcterms:W3CDTF">2021-07-27T11:18:00Z</dcterms:created>
  <dcterms:modified xsi:type="dcterms:W3CDTF">2021-07-28T09:16:00Z</dcterms:modified>
</cp:coreProperties>
</file>