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9B9CD" w14:textId="7C48E0F3" w:rsidR="00F00C8F" w:rsidRPr="00F9308A" w:rsidRDefault="00F00C8F" w:rsidP="004109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308A">
        <w:rPr>
          <w:rFonts w:ascii="Garamond" w:hAnsi="Garamond"/>
          <w:b/>
          <w:sz w:val="24"/>
          <w:szCs w:val="24"/>
          <w:lang w:val="sq-AL"/>
        </w:rPr>
        <w:t>DEKRET</w:t>
      </w:r>
    </w:p>
    <w:p w14:paraId="037A462E" w14:textId="629F3D95" w:rsidR="00337982" w:rsidRPr="00F9308A" w:rsidRDefault="00410920" w:rsidP="004109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308A">
        <w:rPr>
          <w:rFonts w:ascii="Garamond" w:hAnsi="Garamond"/>
          <w:b/>
          <w:sz w:val="24"/>
          <w:szCs w:val="24"/>
          <w:lang w:val="sq-AL"/>
        </w:rPr>
        <w:t>Nr</w:t>
      </w:r>
      <w:r w:rsidR="00860EFF" w:rsidRPr="00F9308A">
        <w:rPr>
          <w:rFonts w:ascii="Garamond" w:hAnsi="Garamond"/>
          <w:b/>
          <w:sz w:val="24"/>
          <w:szCs w:val="24"/>
          <w:lang w:val="sq-AL"/>
        </w:rPr>
        <w:t>.</w:t>
      </w:r>
      <w:r w:rsidR="00F9308A" w:rsidRPr="00F930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0EFF" w:rsidRPr="00F9308A">
        <w:rPr>
          <w:rFonts w:ascii="Garamond" w:hAnsi="Garamond"/>
          <w:b/>
          <w:sz w:val="24"/>
          <w:szCs w:val="24"/>
          <w:lang w:val="sq-AL"/>
        </w:rPr>
        <w:t>13</w:t>
      </w:r>
      <w:r w:rsidR="004868FA" w:rsidRPr="00F9308A">
        <w:rPr>
          <w:rFonts w:ascii="Garamond" w:hAnsi="Garamond"/>
          <w:b/>
          <w:sz w:val="24"/>
          <w:szCs w:val="24"/>
          <w:lang w:val="sq-AL"/>
        </w:rPr>
        <w:t>170</w:t>
      </w:r>
      <w:r w:rsidR="00F9308A">
        <w:rPr>
          <w:rFonts w:ascii="Garamond" w:hAnsi="Garamond"/>
          <w:b/>
          <w:sz w:val="24"/>
          <w:szCs w:val="24"/>
          <w:lang w:val="sq-AL"/>
        </w:rPr>
        <w:t>, datë</w:t>
      </w:r>
      <w:r w:rsidR="00BF2288" w:rsidRPr="00F9308A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8E0059" w:rsidRPr="00F9308A">
        <w:rPr>
          <w:rFonts w:ascii="Garamond" w:hAnsi="Garamond"/>
          <w:b/>
          <w:sz w:val="24"/>
          <w:szCs w:val="24"/>
          <w:lang w:val="sq-AL"/>
        </w:rPr>
        <w:t>.</w:t>
      </w:r>
      <w:r w:rsidR="00BE7130" w:rsidRPr="00F9308A">
        <w:rPr>
          <w:rFonts w:ascii="Garamond" w:hAnsi="Garamond"/>
          <w:b/>
          <w:sz w:val="24"/>
          <w:szCs w:val="24"/>
          <w:lang w:val="sq-AL"/>
        </w:rPr>
        <w:t>7</w:t>
      </w:r>
      <w:r w:rsidR="00860EFF" w:rsidRPr="00F9308A">
        <w:rPr>
          <w:rFonts w:ascii="Garamond" w:hAnsi="Garamond"/>
          <w:b/>
          <w:sz w:val="24"/>
          <w:szCs w:val="24"/>
          <w:lang w:val="sq-AL"/>
        </w:rPr>
        <w:t>.</w:t>
      </w:r>
      <w:r w:rsidR="008E0059" w:rsidRPr="00F9308A">
        <w:rPr>
          <w:rFonts w:ascii="Garamond" w:hAnsi="Garamond"/>
          <w:b/>
          <w:sz w:val="24"/>
          <w:szCs w:val="24"/>
          <w:lang w:val="sq-AL"/>
        </w:rPr>
        <w:t>2021</w:t>
      </w:r>
    </w:p>
    <w:p w14:paraId="237A6D1E" w14:textId="77777777" w:rsidR="00410920" w:rsidRPr="00F9308A" w:rsidRDefault="00410920" w:rsidP="004109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8132A2" w14:textId="510B6E59" w:rsidR="00410920" w:rsidRDefault="00410920" w:rsidP="004109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308A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251FF5D" w14:textId="77777777" w:rsidR="00F9308A" w:rsidRDefault="00F9308A" w:rsidP="004109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6CD60F" w14:textId="08036486" w:rsidR="00F9308A" w:rsidRDefault="00F9308A" w:rsidP="00F9308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F9308A">
        <w:rPr>
          <w:rFonts w:ascii="Garamond" w:hAnsi="Garamond"/>
          <w:sz w:val="24"/>
          <w:szCs w:val="24"/>
          <w:lang w:val="sq-AL"/>
        </w:rPr>
        <w:t>Në mbështetje të nenit 84</w:t>
      </w:r>
      <w:r w:rsidR="00061B81">
        <w:rPr>
          <w:rFonts w:ascii="Garamond" w:hAnsi="Garamond"/>
          <w:sz w:val="24"/>
          <w:szCs w:val="24"/>
          <w:lang w:val="sq-AL"/>
        </w:rPr>
        <w:t>,</w:t>
      </w:r>
      <w:r w:rsidRPr="00F9308A">
        <w:rPr>
          <w:rFonts w:ascii="Garamond" w:hAnsi="Garamond"/>
          <w:sz w:val="24"/>
          <w:szCs w:val="24"/>
          <w:lang w:val="sq-AL"/>
        </w:rPr>
        <w:t xml:space="preserve"> pika 1, dhe të nenit 93</w:t>
      </w:r>
      <w:bookmarkStart w:id="0" w:name="_GoBack"/>
      <w:bookmarkEnd w:id="0"/>
      <w:r w:rsidRPr="00F9308A">
        <w:rPr>
          <w:rFonts w:ascii="Garamond" w:hAnsi="Garamond"/>
          <w:sz w:val="24"/>
          <w:szCs w:val="24"/>
          <w:lang w:val="sq-AL"/>
        </w:rPr>
        <w:t xml:space="preserve"> të Kushtetutës</w:t>
      </w:r>
    </w:p>
    <w:p w14:paraId="36D4CD44" w14:textId="77777777" w:rsidR="00F9308A" w:rsidRDefault="00F9308A" w:rsidP="00F9308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EBE497C" w14:textId="51D36BA0" w:rsidR="00F9308A" w:rsidRPr="00F9308A" w:rsidRDefault="00F9308A" w:rsidP="00F9308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AB8CB00" w14:textId="77777777" w:rsidR="00410920" w:rsidRPr="00F9308A" w:rsidRDefault="00410920" w:rsidP="00F930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80333C" w14:textId="05CF4CF7" w:rsidR="00410920" w:rsidRPr="00F9308A" w:rsidRDefault="007C03C5" w:rsidP="00410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Shpalljen e </w:t>
      </w:r>
      <w:r w:rsidR="00410920" w:rsidRPr="00F9308A">
        <w:rPr>
          <w:rFonts w:ascii="Garamond" w:hAnsi="Garamond"/>
          <w:sz w:val="24"/>
          <w:szCs w:val="24"/>
          <w:lang w:val="sq-AL"/>
        </w:rPr>
        <w:t>ligjit nr.</w:t>
      </w:r>
      <w:r w:rsidR="00F9308A">
        <w:rPr>
          <w:rFonts w:ascii="Garamond" w:hAnsi="Garamond"/>
          <w:sz w:val="24"/>
          <w:szCs w:val="24"/>
          <w:lang w:val="sq-AL"/>
        </w:rPr>
        <w:t xml:space="preserve"> </w:t>
      </w:r>
      <w:r w:rsidR="00410920" w:rsidRPr="00F9308A">
        <w:rPr>
          <w:rFonts w:ascii="Garamond" w:hAnsi="Garamond"/>
          <w:sz w:val="24"/>
          <w:szCs w:val="24"/>
          <w:lang w:val="sq-AL"/>
        </w:rPr>
        <w:t>99/2021</w:t>
      </w:r>
      <w:r w:rsidR="00F9308A">
        <w:rPr>
          <w:rFonts w:ascii="Garamond" w:hAnsi="Garamond"/>
          <w:sz w:val="24"/>
          <w:szCs w:val="24"/>
          <w:lang w:val="sq-AL"/>
        </w:rPr>
        <w:t>,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“Për ratifikimin e vendimit të Komitetit të Përbashkët </w:t>
      </w:r>
      <w:proofErr w:type="spellStart"/>
      <w:r w:rsidR="00410920" w:rsidRPr="00F9308A">
        <w:rPr>
          <w:rFonts w:ascii="Garamond" w:hAnsi="Garamond"/>
          <w:sz w:val="24"/>
          <w:szCs w:val="24"/>
          <w:lang w:val="sq-AL"/>
        </w:rPr>
        <w:t>EFTA</w:t>
      </w:r>
      <w:proofErr w:type="spellEnd"/>
      <w:r w:rsidR="00E32821">
        <w:rPr>
          <w:rFonts w:ascii="Garamond" w:hAnsi="Garamond"/>
          <w:sz w:val="24"/>
          <w:szCs w:val="24"/>
          <w:lang w:val="sq-AL"/>
        </w:rPr>
        <w:t xml:space="preserve"> – </w:t>
      </w:r>
      <w:r w:rsidR="00410920" w:rsidRPr="00F9308A">
        <w:rPr>
          <w:rFonts w:ascii="Garamond" w:hAnsi="Garamond"/>
          <w:sz w:val="24"/>
          <w:szCs w:val="24"/>
          <w:lang w:val="sq-AL"/>
        </w:rPr>
        <w:t>Shqipëri nr.</w:t>
      </w:r>
      <w:r w:rsidR="00F9308A">
        <w:rPr>
          <w:rFonts w:ascii="Garamond" w:hAnsi="Garamond"/>
          <w:sz w:val="24"/>
          <w:szCs w:val="24"/>
          <w:lang w:val="sq-AL"/>
        </w:rPr>
        <w:t xml:space="preserve"> </w:t>
      </w:r>
      <w:r w:rsidR="00410920" w:rsidRPr="00F9308A">
        <w:rPr>
          <w:rFonts w:ascii="Garamond" w:hAnsi="Garamond"/>
          <w:sz w:val="24"/>
          <w:szCs w:val="24"/>
          <w:lang w:val="sq-AL"/>
        </w:rPr>
        <w:t>1, i vitit 2021, miratuar më 24.6.2021, për ndryshimin e protokollit B</w:t>
      </w:r>
      <w:r w:rsidR="00F9308A">
        <w:rPr>
          <w:rFonts w:ascii="Garamond" w:hAnsi="Garamond"/>
          <w:sz w:val="24"/>
          <w:szCs w:val="24"/>
          <w:lang w:val="sq-AL"/>
        </w:rPr>
        <w:t>,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të marrëveshjes së tregtisë së lirë ndërmjet shteteve të </w:t>
      </w:r>
      <w:proofErr w:type="spellStart"/>
      <w:r w:rsidR="00410920" w:rsidRPr="00F9308A">
        <w:rPr>
          <w:rFonts w:ascii="Garamond" w:hAnsi="Garamond"/>
          <w:sz w:val="24"/>
          <w:szCs w:val="24"/>
          <w:lang w:val="sq-AL"/>
        </w:rPr>
        <w:t>EFTA</w:t>
      </w:r>
      <w:proofErr w:type="spellEnd"/>
      <w:r w:rsidR="00410920" w:rsidRPr="00F9308A">
        <w:rPr>
          <w:rFonts w:ascii="Garamond" w:hAnsi="Garamond"/>
          <w:sz w:val="24"/>
          <w:szCs w:val="24"/>
          <w:lang w:val="sq-AL"/>
        </w:rPr>
        <w:t>-s dhe Republikës së Shqipërisë</w:t>
      </w:r>
      <w:r w:rsidR="00F9308A">
        <w:rPr>
          <w:rFonts w:ascii="Garamond" w:hAnsi="Garamond"/>
          <w:sz w:val="24"/>
          <w:szCs w:val="24"/>
          <w:lang w:val="sq-AL"/>
        </w:rPr>
        <w:t>,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lidhur me përkufizimin e konceptit të </w:t>
      </w:r>
      <w:r>
        <w:rPr>
          <w:rFonts w:ascii="Garamond" w:hAnsi="Garamond"/>
          <w:sz w:val="24"/>
          <w:szCs w:val="24"/>
          <w:lang w:val="sq-AL"/>
        </w:rPr>
        <w:t>‘p</w:t>
      </w:r>
      <w:r w:rsidR="00BA599B" w:rsidRPr="00F9308A">
        <w:rPr>
          <w:rFonts w:ascii="Garamond" w:hAnsi="Garamond"/>
          <w:sz w:val="24"/>
          <w:szCs w:val="24"/>
          <w:lang w:val="sq-AL"/>
        </w:rPr>
        <w:t xml:space="preserve">rodukteve </w:t>
      </w:r>
      <w:proofErr w:type="spellStart"/>
      <w:r w:rsidR="00410920" w:rsidRPr="00F9308A">
        <w:rPr>
          <w:rFonts w:ascii="Garamond" w:hAnsi="Garamond"/>
          <w:sz w:val="24"/>
          <w:szCs w:val="24"/>
          <w:lang w:val="sq-AL"/>
        </w:rPr>
        <w:t>origjinuese</w:t>
      </w:r>
      <w:proofErr w:type="spellEnd"/>
      <w:r>
        <w:rPr>
          <w:rFonts w:ascii="Garamond" w:hAnsi="Garamond"/>
          <w:sz w:val="24"/>
          <w:szCs w:val="24"/>
          <w:lang w:val="sq-AL"/>
        </w:rPr>
        <w:t>’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dhe metodat </w:t>
      </w:r>
      <w:r w:rsidR="00E32821">
        <w:rPr>
          <w:rFonts w:ascii="Garamond" w:hAnsi="Garamond"/>
          <w:sz w:val="24"/>
          <w:szCs w:val="24"/>
          <w:lang w:val="sq-AL"/>
        </w:rPr>
        <w:t>e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bashkëpunimit administrativ</w:t>
      </w:r>
      <w:r w:rsidR="00F9308A">
        <w:rPr>
          <w:rFonts w:ascii="Garamond" w:hAnsi="Garamond"/>
          <w:sz w:val="24"/>
          <w:szCs w:val="24"/>
          <w:lang w:val="sq-AL"/>
        </w:rPr>
        <w:t>,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dhe ndryshimi i marrëveshjeve për bujqësinë ndërmjet Republikës së Shqipërisë dhe Konfederatës së Zvi</w:t>
      </w:r>
      <w:r w:rsidR="00BA599B" w:rsidRPr="00F9308A">
        <w:rPr>
          <w:rFonts w:ascii="Garamond" w:hAnsi="Garamond"/>
          <w:sz w:val="24"/>
          <w:szCs w:val="24"/>
          <w:lang w:val="sq-AL"/>
        </w:rPr>
        <w:t>cr</w:t>
      </w:r>
      <w:r w:rsidR="00410920" w:rsidRPr="00F9308A">
        <w:rPr>
          <w:rFonts w:ascii="Garamond" w:hAnsi="Garamond"/>
          <w:sz w:val="24"/>
          <w:szCs w:val="24"/>
          <w:lang w:val="sq-AL"/>
        </w:rPr>
        <w:t>ës</w:t>
      </w:r>
      <w:r w:rsidR="00F9308A">
        <w:rPr>
          <w:rFonts w:ascii="Garamond" w:hAnsi="Garamond"/>
          <w:sz w:val="24"/>
          <w:szCs w:val="24"/>
          <w:lang w:val="sq-AL"/>
        </w:rPr>
        <w:t>,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dhe Republikës së Shqipërisë dhe Republikës së Islandës, si pjesë përbërëse </w:t>
      </w:r>
      <w:r w:rsidR="00F9308A">
        <w:rPr>
          <w:rFonts w:ascii="Garamond" w:hAnsi="Garamond"/>
          <w:sz w:val="24"/>
          <w:szCs w:val="24"/>
          <w:lang w:val="sq-AL"/>
        </w:rPr>
        <w:t>të saj”</w:t>
      </w:r>
      <w:r w:rsidR="00410920" w:rsidRPr="00F9308A">
        <w:rPr>
          <w:rFonts w:ascii="Garamond" w:hAnsi="Garamond"/>
          <w:sz w:val="24"/>
          <w:szCs w:val="24"/>
          <w:lang w:val="sq-AL"/>
        </w:rPr>
        <w:t>.</w:t>
      </w:r>
    </w:p>
    <w:p w14:paraId="0E509432" w14:textId="77777777" w:rsidR="00410920" w:rsidRPr="00F9308A" w:rsidRDefault="00410920" w:rsidP="00410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63D85B" w14:textId="64469646" w:rsidR="00410920" w:rsidRPr="00F9308A" w:rsidRDefault="00F9308A" w:rsidP="004109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10920" w:rsidRPr="00F9308A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72259E0E" w14:textId="71CFCA5A" w:rsidR="00410920" w:rsidRPr="00F9308A" w:rsidRDefault="00410920" w:rsidP="004109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9308A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410920" w:rsidRPr="00F93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61B81"/>
    <w:rsid w:val="00084DF1"/>
    <w:rsid w:val="000C52A4"/>
    <w:rsid w:val="001134BA"/>
    <w:rsid w:val="001304ED"/>
    <w:rsid w:val="003113FB"/>
    <w:rsid w:val="00337982"/>
    <w:rsid w:val="00410920"/>
    <w:rsid w:val="004868FA"/>
    <w:rsid w:val="005625E0"/>
    <w:rsid w:val="0079075F"/>
    <w:rsid w:val="007C03C5"/>
    <w:rsid w:val="00860EFF"/>
    <w:rsid w:val="008E0059"/>
    <w:rsid w:val="00902D43"/>
    <w:rsid w:val="00972BE0"/>
    <w:rsid w:val="00AF6B1C"/>
    <w:rsid w:val="00BA599B"/>
    <w:rsid w:val="00BE7130"/>
    <w:rsid w:val="00BF2288"/>
    <w:rsid w:val="00C60F15"/>
    <w:rsid w:val="00C85099"/>
    <w:rsid w:val="00D218A1"/>
    <w:rsid w:val="00D67B60"/>
    <w:rsid w:val="00DC16B6"/>
    <w:rsid w:val="00E1370C"/>
    <w:rsid w:val="00E17A08"/>
    <w:rsid w:val="00E32821"/>
    <w:rsid w:val="00F00C8F"/>
    <w:rsid w:val="00F9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462E"/>
  <w15:docId w15:val="{4DAF7A40-0C63-429A-961C-5E7BF920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9F99F25D8F471B9D31DA5A82600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13170</Nr_x002e__x0020_akti>
    <Data_x0020_e_x0020_Krijimit xmlns="0e656187-b300-4fb0-8bf4-3a50f872073c">2021-07-27T12:32:01Z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2021-07-26T22:00:00Z</Date_x0020_protokolli>
    <Titulli xmlns="0e656187-b300-4fb0-8bf4-3a50f872073c">Për shpalljen e ligjit 99/2021</Titulli>
    <Modifikuesi xmlns="0e656187-b300-4fb0-8bf4-3a50f872073c">Fjora.Korita</Modifikuesi>
    <Nr_x002e__x0020_prot_x0020_QBZ xmlns="0e656187-b300-4fb0-8bf4-3a50f872073c">1086/4</Nr_x002e__x0020_prot_x0020_QBZ>
    <Data_x0020_e_x0020_Modifikimit xmlns="0e656187-b300-4fb0-8bf4-3a50f872073c">2021-07-28T08:19:46Z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A8396-35CB-4E5A-925A-0D6995219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03DA4B-3874-4533-AAA5-B74483C7ED9A}">
  <ds:schemaRefs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EF8192-757F-4B42-84E6-79F7305819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CC18A8-438E-47F9-BA71-405CCAAE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99/2021</vt:lpstr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99/2021</dc:title>
  <dc:creator>Entela Suli</dc:creator>
  <cp:lastModifiedBy>Fjora Cahani</cp:lastModifiedBy>
  <cp:revision>9</cp:revision>
  <dcterms:created xsi:type="dcterms:W3CDTF">2021-07-27T12:34:00Z</dcterms:created>
  <dcterms:modified xsi:type="dcterms:W3CDTF">2021-07-28T08:36:00Z</dcterms:modified>
</cp:coreProperties>
</file>