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8D85D" w14:textId="77777777" w:rsidR="00F90CEB" w:rsidRPr="00250F48" w:rsidRDefault="00F90CEB" w:rsidP="00F90C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0F48">
        <w:rPr>
          <w:rFonts w:ascii="Garamond" w:hAnsi="Garamond"/>
          <w:b/>
          <w:sz w:val="24"/>
          <w:szCs w:val="24"/>
          <w:lang w:val="sq-AL"/>
        </w:rPr>
        <w:t>DEKRET</w:t>
      </w:r>
    </w:p>
    <w:p w14:paraId="1A612B26" w14:textId="006ADA55" w:rsidR="00F90CEB" w:rsidRPr="00A25DAC" w:rsidRDefault="00F90CEB" w:rsidP="00F90C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0F48">
        <w:rPr>
          <w:rFonts w:ascii="Garamond" w:hAnsi="Garamond"/>
          <w:b/>
          <w:sz w:val="24"/>
          <w:szCs w:val="24"/>
          <w:lang w:val="sq-AL"/>
        </w:rPr>
        <w:t>Nr.</w:t>
      </w:r>
      <w:r w:rsidR="00A25DAC" w:rsidRPr="00250F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50F48">
        <w:rPr>
          <w:rFonts w:ascii="Garamond" w:hAnsi="Garamond"/>
          <w:b/>
          <w:sz w:val="24"/>
          <w:szCs w:val="24"/>
          <w:lang w:val="sq-AL"/>
        </w:rPr>
        <w:t>13172</w:t>
      </w:r>
      <w:r w:rsidR="00A25DAC" w:rsidRPr="00250F4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250F48">
        <w:rPr>
          <w:rFonts w:ascii="Garamond" w:hAnsi="Garamond"/>
          <w:b/>
          <w:sz w:val="24"/>
          <w:szCs w:val="24"/>
          <w:lang w:val="sq-AL"/>
        </w:rPr>
        <w:t>26.7.2021</w:t>
      </w:r>
    </w:p>
    <w:p w14:paraId="1CC10F99" w14:textId="77777777" w:rsidR="00F90CEB" w:rsidRPr="00A25DAC" w:rsidRDefault="00F90CEB" w:rsidP="00F90C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801C4D" w14:textId="77777777" w:rsidR="00F90CEB" w:rsidRPr="00A25DAC" w:rsidRDefault="00F90CEB" w:rsidP="00F90C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5DAC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434909AD" w14:textId="77777777" w:rsidR="00F90CEB" w:rsidRPr="00A25DAC" w:rsidRDefault="00F90CEB" w:rsidP="00F90C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8A6125" w14:textId="1B2DC719" w:rsidR="00F90CEB" w:rsidRPr="00A25DAC" w:rsidRDefault="00F90CEB" w:rsidP="00F9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5DAC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0D69A3">
        <w:rPr>
          <w:rFonts w:ascii="Garamond" w:hAnsi="Garamond"/>
          <w:sz w:val="24"/>
          <w:szCs w:val="24"/>
          <w:lang w:val="sq-AL"/>
        </w:rPr>
        <w:t xml:space="preserve">të </w:t>
      </w:r>
      <w:r w:rsidRPr="00A25DAC">
        <w:rPr>
          <w:rFonts w:ascii="Garamond" w:hAnsi="Garamond"/>
          <w:sz w:val="24"/>
          <w:szCs w:val="24"/>
          <w:lang w:val="sq-AL"/>
        </w:rPr>
        <w:t>nenit 93</w:t>
      </w:r>
      <w:r w:rsidR="00394C2F" w:rsidRPr="00A25DAC">
        <w:rPr>
          <w:rFonts w:ascii="Garamond" w:hAnsi="Garamond"/>
          <w:sz w:val="24"/>
          <w:szCs w:val="24"/>
          <w:lang w:val="sq-AL"/>
        </w:rPr>
        <w:t>,</w:t>
      </w:r>
      <w:r w:rsidRPr="00A25DAC">
        <w:rPr>
          <w:rFonts w:ascii="Garamond" w:hAnsi="Garamond"/>
          <w:sz w:val="24"/>
          <w:szCs w:val="24"/>
          <w:lang w:val="sq-AL"/>
        </w:rPr>
        <w:t xml:space="preserve"> të Kushtetutës</w:t>
      </w:r>
    </w:p>
    <w:p w14:paraId="7F0CCF0B" w14:textId="77777777" w:rsidR="00F90CEB" w:rsidRPr="00A25DAC" w:rsidRDefault="00F90CEB" w:rsidP="00F90CE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3A34C01" w14:textId="77777777" w:rsidR="00F90CEB" w:rsidRPr="00A25DAC" w:rsidRDefault="00F90CEB" w:rsidP="00F90CE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25DAC">
        <w:rPr>
          <w:rFonts w:ascii="Garamond" w:hAnsi="Garamond"/>
          <w:sz w:val="24"/>
          <w:szCs w:val="24"/>
          <w:lang w:val="sq-AL"/>
        </w:rPr>
        <w:t>DEKRETOJ:</w:t>
      </w:r>
    </w:p>
    <w:p w14:paraId="7799B12B" w14:textId="77777777" w:rsidR="00F90CEB" w:rsidRPr="00A25DAC" w:rsidRDefault="00F90CEB" w:rsidP="00F90CE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1D67EFA" w14:textId="16EF8628" w:rsidR="00F90CEB" w:rsidRPr="00A25DAC" w:rsidRDefault="00F90CEB" w:rsidP="00F9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5DAC">
        <w:rPr>
          <w:rFonts w:ascii="Garamond" w:hAnsi="Garamond"/>
          <w:sz w:val="24"/>
          <w:szCs w:val="24"/>
          <w:lang w:val="sq-AL"/>
        </w:rPr>
        <w:t>Shpalljen e</w:t>
      </w:r>
      <w:r w:rsidRPr="00A25D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25DAC">
        <w:rPr>
          <w:rFonts w:ascii="Garamond" w:hAnsi="Garamond"/>
          <w:sz w:val="24"/>
          <w:szCs w:val="24"/>
          <w:lang w:val="sq-AL"/>
        </w:rPr>
        <w:t>ligjit nr.</w:t>
      </w:r>
      <w:r w:rsidR="00A25DAC">
        <w:rPr>
          <w:rFonts w:ascii="Garamond" w:hAnsi="Garamond"/>
          <w:sz w:val="24"/>
          <w:szCs w:val="24"/>
          <w:lang w:val="sq-AL"/>
        </w:rPr>
        <w:t xml:space="preserve"> </w:t>
      </w:r>
      <w:r w:rsidRPr="00A25DAC">
        <w:rPr>
          <w:rFonts w:ascii="Garamond" w:hAnsi="Garamond"/>
          <w:sz w:val="24"/>
          <w:szCs w:val="24"/>
          <w:lang w:val="sq-AL"/>
        </w:rPr>
        <w:t>101/2021</w:t>
      </w:r>
      <w:r w:rsidR="00D65208">
        <w:rPr>
          <w:rFonts w:ascii="Garamond" w:hAnsi="Garamond"/>
          <w:sz w:val="24"/>
          <w:szCs w:val="24"/>
          <w:lang w:val="sq-AL"/>
        </w:rPr>
        <w:t>,</w:t>
      </w:r>
      <w:r w:rsidRPr="00A25DAC">
        <w:rPr>
          <w:rFonts w:ascii="Garamond" w:hAnsi="Garamond"/>
          <w:sz w:val="24"/>
          <w:szCs w:val="24"/>
          <w:lang w:val="sq-AL"/>
        </w:rPr>
        <w:t xml:space="preserve"> “Për ratifikimin e vendimit të Komitetit të Përbashkët të Marrëveshjes së Tregtisë së Lirë të E</w:t>
      </w:r>
      <w:r w:rsidR="00A25DAC">
        <w:rPr>
          <w:rFonts w:ascii="Garamond" w:hAnsi="Garamond"/>
          <w:sz w:val="24"/>
          <w:szCs w:val="24"/>
          <w:lang w:val="sq-AL"/>
        </w:rPr>
        <w:t>v</w:t>
      </w:r>
      <w:r w:rsidRPr="00A25DAC">
        <w:rPr>
          <w:rFonts w:ascii="Garamond" w:hAnsi="Garamond"/>
          <w:sz w:val="24"/>
          <w:szCs w:val="24"/>
          <w:lang w:val="sq-AL"/>
        </w:rPr>
        <w:t>ropës Qendrore nr.</w:t>
      </w:r>
      <w:r w:rsidR="00A25DAC">
        <w:rPr>
          <w:rFonts w:ascii="Garamond" w:hAnsi="Garamond"/>
          <w:sz w:val="24"/>
          <w:szCs w:val="24"/>
          <w:lang w:val="sq-AL"/>
        </w:rPr>
        <w:t xml:space="preserve"> </w:t>
      </w:r>
      <w:r w:rsidRPr="00A25DAC">
        <w:rPr>
          <w:rFonts w:ascii="Garamond" w:hAnsi="Garamond"/>
          <w:sz w:val="24"/>
          <w:szCs w:val="24"/>
          <w:lang w:val="sq-AL"/>
        </w:rPr>
        <w:t xml:space="preserve">1/2021, miratuar më 21.6.2021, për ndryshimin e shtojcës 4 të </w:t>
      </w:r>
      <w:r w:rsidR="002B463A" w:rsidRPr="00A25DAC">
        <w:rPr>
          <w:rFonts w:ascii="Garamond" w:hAnsi="Garamond"/>
          <w:sz w:val="24"/>
          <w:szCs w:val="24"/>
          <w:lang w:val="sq-AL"/>
        </w:rPr>
        <w:t xml:space="preserve">Marrëveshjes </w:t>
      </w:r>
      <w:r w:rsidRPr="00A25DAC">
        <w:rPr>
          <w:rFonts w:ascii="Garamond" w:hAnsi="Garamond"/>
          <w:sz w:val="24"/>
          <w:szCs w:val="24"/>
          <w:lang w:val="sq-AL"/>
        </w:rPr>
        <w:t xml:space="preserve">së </w:t>
      </w:r>
      <w:r w:rsidR="002B463A" w:rsidRPr="00A25DAC">
        <w:rPr>
          <w:rFonts w:ascii="Garamond" w:hAnsi="Garamond"/>
          <w:sz w:val="24"/>
          <w:szCs w:val="24"/>
          <w:lang w:val="sq-AL"/>
        </w:rPr>
        <w:t xml:space="preserve">Tregtisë  </w:t>
      </w:r>
      <w:r w:rsidRPr="00A25DAC">
        <w:rPr>
          <w:rFonts w:ascii="Garamond" w:hAnsi="Garamond"/>
          <w:sz w:val="24"/>
          <w:szCs w:val="24"/>
          <w:lang w:val="sq-AL"/>
        </w:rPr>
        <w:t xml:space="preserve">së </w:t>
      </w:r>
      <w:r w:rsidR="002B463A" w:rsidRPr="00A25DAC">
        <w:rPr>
          <w:rFonts w:ascii="Garamond" w:hAnsi="Garamond"/>
          <w:sz w:val="24"/>
          <w:szCs w:val="24"/>
          <w:lang w:val="sq-AL"/>
        </w:rPr>
        <w:t xml:space="preserve">Lirë </w:t>
      </w:r>
      <w:r w:rsidRPr="00A25DAC">
        <w:rPr>
          <w:rFonts w:ascii="Garamond" w:hAnsi="Garamond"/>
          <w:sz w:val="24"/>
          <w:szCs w:val="24"/>
          <w:lang w:val="sq-AL"/>
        </w:rPr>
        <w:t>të E</w:t>
      </w:r>
      <w:r w:rsidR="00A25DAC">
        <w:rPr>
          <w:rFonts w:ascii="Garamond" w:hAnsi="Garamond"/>
          <w:sz w:val="24"/>
          <w:szCs w:val="24"/>
          <w:lang w:val="sq-AL"/>
        </w:rPr>
        <w:t>v</w:t>
      </w:r>
      <w:r w:rsidRPr="00A25DAC">
        <w:rPr>
          <w:rFonts w:ascii="Garamond" w:hAnsi="Garamond"/>
          <w:sz w:val="24"/>
          <w:szCs w:val="24"/>
          <w:lang w:val="sq-AL"/>
        </w:rPr>
        <w:t>ropës Qendrore (CEFTA 2006), që përcakton protokollin në lidhje m</w:t>
      </w:r>
      <w:r w:rsidR="002B463A">
        <w:rPr>
          <w:rFonts w:ascii="Garamond" w:hAnsi="Garamond"/>
          <w:sz w:val="24"/>
          <w:szCs w:val="24"/>
          <w:lang w:val="sq-AL"/>
        </w:rPr>
        <w:t>e</w:t>
      </w:r>
      <w:r w:rsidRPr="00A25DAC">
        <w:rPr>
          <w:rFonts w:ascii="Garamond" w:hAnsi="Garamond"/>
          <w:sz w:val="24"/>
          <w:szCs w:val="24"/>
          <w:lang w:val="sq-AL"/>
        </w:rPr>
        <w:t xml:space="preserve"> përkufizimin e konceptit të “Produkteve origjinuese” dhe metodat e bashkëpunimit administrativ, të referuar në nenin 14, paragrafët 1 dhe 3 dhe që shfuqizon dhe zëvendëson vendimin nr.</w:t>
      </w:r>
      <w:r w:rsidR="00A25DAC" w:rsidRPr="00A25DAC">
        <w:rPr>
          <w:rFonts w:ascii="Garamond" w:hAnsi="Garamond"/>
          <w:sz w:val="24"/>
          <w:szCs w:val="24"/>
          <w:lang w:val="sq-AL"/>
        </w:rPr>
        <w:t xml:space="preserve"> </w:t>
      </w:r>
      <w:r w:rsidRPr="00A25DAC">
        <w:rPr>
          <w:rFonts w:ascii="Garamond" w:hAnsi="Garamond"/>
          <w:sz w:val="24"/>
          <w:szCs w:val="24"/>
          <w:lang w:val="sq-AL"/>
        </w:rPr>
        <w:t>3/2013 dhe vendimin nr.</w:t>
      </w:r>
      <w:r w:rsidR="00A25DAC" w:rsidRPr="00A25DAC">
        <w:rPr>
          <w:rFonts w:ascii="Garamond" w:hAnsi="Garamond"/>
          <w:sz w:val="24"/>
          <w:szCs w:val="24"/>
          <w:lang w:val="sq-AL"/>
        </w:rPr>
        <w:t xml:space="preserve"> </w:t>
      </w:r>
      <w:r w:rsidRPr="00A25DAC">
        <w:rPr>
          <w:rFonts w:ascii="Garamond" w:hAnsi="Garamond"/>
          <w:sz w:val="24"/>
          <w:szCs w:val="24"/>
          <w:lang w:val="sq-AL"/>
        </w:rPr>
        <w:t>3/2015</w:t>
      </w:r>
      <w:r w:rsidR="002B463A">
        <w:rPr>
          <w:rFonts w:ascii="Garamond" w:hAnsi="Garamond"/>
          <w:sz w:val="24"/>
          <w:szCs w:val="24"/>
          <w:lang w:val="sq-AL"/>
        </w:rPr>
        <w:t>,</w:t>
      </w:r>
      <w:r w:rsidRPr="00A25DAC">
        <w:rPr>
          <w:rFonts w:ascii="Garamond" w:hAnsi="Garamond"/>
          <w:sz w:val="24"/>
          <w:szCs w:val="24"/>
          <w:lang w:val="sq-AL"/>
        </w:rPr>
        <w:t xml:space="preserve"> të </w:t>
      </w:r>
      <w:r w:rsidR="008A359A" w:rsidRPr="00A25DAC">
        <w:rPr>
          <w:rFonts w:ascii="Garamond" w:hAnsi="Garamond"/>
          <w:sz w:val="24"/>
          <w:szCs w:val="24"/>
          <w:lang w:val="sq-AL"/>
        </w:rPr>
        <w:t xml:space="preserve">Komitetit </w:t>
      </w:r>
      <w:r w:rsidRPr="00A25DAC">
        <w:rPr>
          <w:rFonts w:ascii="Garamond" w:hAnsi="Garamond"/>
          <w:sz w:val="24"/>
          <w:szCs w:val="24"/>
          <w:lang w:val="sq-AL"/>
        </w:rPr>
        <w:t xml:space="preserve">të Përbashkët të Marrëveshjes së </w:t>
      </w:r>
      <w:r w:rsidR="00A25DAC" w:rsidRPr="00A25DAC">
        <w:rPr>
          <w:rFonts w:ascii="Garamond" w:hAnsi="Garamond"/>
          <w:sz w:val="24"/>
          <w:szCs w:val="24"/>
          <w:lang w:val="sq-AL"/>
        </w:rPr>
        <w:t>Tregtisë</w:t>
      </w:r>
      <w:r w:rsidRPr="00A25DAC">
        <w:rPr>
          <w:rFonts w:ascii="Garamond" w:hAnsi="Garamond"/>
          <w:sz w:val="24"/>
          <w:szCs w:val="24"/>
          <w:lang w:val="sq-AL"/>
        </w:rPr>
        <w:t xml:space="preserve"> së Lirë të E</w:t>
      </w:r>
      <w:r w:rsidR="00A25DAC">
        <w:rPr>
          <w:rFonts w:ascii="Garamond" w:hAnsi="Garamond"/>
          <w:sz w:val="24"/>
          <w:szCs w:val="24"/>
          <w:lang w:val="sq-AL"/>
        </w:rPr>
        <w:t>v</w:t>
      </w:r>
      <w:r w:rsidRPr="00A25DAC">
        <w:rPr>
          <w:rFonts w:ascii="Garamond" w:hAnsi="Garamond"/>
          <w:sz w:val="24"/>
          <w:szCs w:val="24"/>
          <w:lang w:val="sq-AL"/>
        </w:rPr>
        <w:t>ropës Qendrore”.</w:t>
      </w:r>
    </w:p>
    <w:p w14:paraId="1880CE33" w14:textId="77777777" w:rsidR="00F90CEB" w:rsidRPr="00A25DAC" w:rsidRDefault="00F90CEB" w:rsidP="00F9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734289" w14:textId="3F140187" w:rsidR="00F90CEB" w:rsidRPr="00A25DAC" w:rsidRDefault="00A25DAC" w:rsidP="00F90C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25DAC">
        <w:rPr>
          <w:rFonts w:ascii="Garamond" w:hAnsi="Garamond"/>
          <w:sz w:val="24"/>
          <w:szCs w:val="24"/>
          <w:lang w:val="sq-AL"/>
        </w:rPr>
        <w:t>PRESIDENT</w:t>
      </w:r>
      <w:r w:rsidR="00F90CEB" w:rsidRPr="00A25DAC">
        <w:rPr>
          <w:rFonts w:ascii="Garamond" w:hAnsi="Garamond"/>
          <w:sz w:val="24"/>
          <w:szCs w:val="24"/>
          <w:lang w:val="sq-AL"/>
        </w:rPr>
        <w:t xml:space="preserve"> I REPUBLIKËS</w:t>
      </w:r>
      <w:r w:rsidR="000D69A3">
        <w:rPr>
          <w:rFonts w:ascii="Garamond" w:hAnsi="Garamond"/>
          <w:sz w:val="24"/>
          <w:szCs w:val="24"/>
          <w:lang w:val="sq-AL"/>
        </w:rPr>
        <w:t xml:space="preserve"> SË SHQIPË</w:t>
      </w:r>
      <w:bookmarkStart w:id="0" w:name="_GoBack"/>
      <w:bookmarkEnd w:id="0"/>
      <w:r w:rsidR="000D69A3">
        <w:rPr>
          <w:rFonts w:ascii="Garamond" w:hAnsi="Garamond"/>
          <w:sz w:val="24"/>
          <w:szCs w:val="24"/>
          <w:lang w:val="sq-AL"/>
        </w:rPr>
        <w:t>RISË</w:t>
      </w:r>
    </w:p>
    <w:p w14:paraId="00CC4A9B" w14:textId="77777777" w:rsidR="00F90CEB" w:rsidRPr="00A25DAC" w:rsidRDefault="00F90CEB" w:rsidP="00F90CEB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A25DAC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36B92623" w14:textId="77777777" w:rsidR="00F90CEB" w:rsidRPr="00A25DAC" w:rsidRDefault="00F90CEB">
      <w:pPr>
        <w:rPr>
          <w:sz w:val="28"/>
          <w:szCs w:val="28"/>
          <w:lang w:val="sq-AL"/>
        </w:rPr>
      </w:pPr>
    </w:p>
    <w:sectPr w:rsidR="00F90CEB" w:rsidRPr="00A25D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0D69A3"/>
    <w:rsid w:val="001304ED"/>
    <w:rsid w:val="00250F48"/>
    <w:rsid w:val="002B463A"/>
    <w:rsid w:val="00337982"/>
    <w:rsid w:val="00394C2F"/>
    <w:rsid w:val="005625E0"/>
    <w:rsid w:val="00636E06"/>
    <w:rsid w:val="0079075F"/>
    <w:rsid w:val="00860EFF"/>
    <w:rsid w:val="008A359A"/>
    <w:rsid w:val="008E0059"/>
    <w:rsid w:val="00902D43"/>
    <w:rsid w:val="00972BE0"/>
    <w:rsid w:val="00A25DAC"/>
    <w:rsid w:val="00AF6B1C"/>
    <w:rsid w:val="00BE7130"/>
    <w:rsid w:val="00BF2288"/>
    <w:rsid w:val="00C60F15"/>
    <w:rsid w:val="00C85099"/>
    <w:rsid w:val="00D218A1"/>
    <w:rsid w:val="00D65208"/>
    <w:rsid w:val="00D67B60"/>
    <w:rsid w:val="00DC16B6"/>
    <w:rsid w:val="00E17A08"/>
    <w:rsid w:val="00EC2B1F"/>
    <w:rsid w:val="00F423E2"/>
    <w:rsid w:val="00F44877"/>
    <w:rsid w:val="00F9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AFBB0"/>
  <w15:docId w15:val="{4C6BC6C6-D6C1-4DD3-8035-1D4EC988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13172</Nr_x002e__x0020_akti>
    <Data_x0020_e_x0020_Krijimit xmlns="0e656187-b300-4fb0-8bf4-3a50f872073c">2021-07-27T12:32:01Z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2021-07-26T22:00:00Z</Date_x0020_protokolli>
    <Titulli xmlns="0e656187-b300-4fb0-8bf4-3a50f872073c">Për shpalljen e ligjit 101/2021</Titulli>
    <Modifikuesi xmlns="0e656187-b300-4fb0-8bf4-3a50f872073c">jorina.kryeziu</Modifikuesi>
    <Nr_x002e__x0020_prot_x0020_QBZ xmlns="0e656187-b300-4fb0-8bf4-3a50f872073c">1086/6</Nr_x002e__x0020_prot_x0020_QBZ>
    <Data_x0020_e_x0020_Modifikimit xmlns="0e656187-b300-4fb0-8bf4-3a50f872073c">2021-07-28T08:23:30Z</Data_x0020_e_x0020_Modifikimit>
    <Dekretuar xmlns="0e656187-b300-4fb0-8bf4-3a50f872073c">false</Dekretuar>
    <Data xmlns="0e656187-b300-4fb0-8bf4-3a50f872073c">2021-07-25T22:00:00Z</Data>
    <Nr_x002e__x0020_protokolli_x0020_i_x0020_aktit xmlns="0e656187-b300-4fb0-8bf4-3a50f872073c">2351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FA6D562C8840EABCCF335E94D762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FA6D562C8840EABCCF335E94D762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1C0B1-C100-4DFA-B5F0-C08DA45D47BB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B8B9013-F3F0-47D4-84C2-0A7A893ADD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88CC3-FF7F-4B19-85AD-0527C87CC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32652D-A59B-43A2-91BB-C98E931F3D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776918-F45D-4C34-BF2E-826E9036E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8DD207-D8C5-4FED-8163-08FABAD4C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101/2021</vt:lpstr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101/2021</dc:title>
  <dc:creator>Entela Suli</dc:creator>
  <cp:lastModifiedBy>Entela Suli</cp:lastModifiedBy>
  <cp:revision>10</cp:revision>
  <dcterms:created xsi:type="dcterms:W3CDTF">2021-07-27T12:33:00Z</dcterms:created>
  <dcterms:modified xsi:type="dcterms:W3CDTF">2021-07-28T09:26:00Z</dcterms:modified>
</cp:coreProperties>
</file>