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62AA5" w14:textId="1B68EE0B" w:rsidR="004C4AA3" w:rsidRPr="006F4F21" w:rsidRDefault="00C73BDB" w:rsidP="006F4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4F21">
        <w:rPr>
          <w:rFonts w:ascii="Garamond" w:hAnsi="Garamond"/>
          <w:b/>
          <w:sz w:val="24"/>
          <w:szCs w:val="24"/>
          <w:lang w:val="sq-AL"/>
        </w:rPr>
        <w:t>DEKRET</w:t>
      </w:r>
    </w:p>
    <w:p w14:paraId="6B846448" w14:textId="3E3AA733" w:rsidR="00C31167" w:rsidRPr="006F4F21" w:rsidRDefault="00C73BDB" w:rsidP="006F4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4F21">
        <w:rPr>
          <w:rFonts w:ascii="Garamond" w:hAnsi="Garamond"/>
          <w:b/>
          <w:sz w:val="24"/>
          <w:szCs w:val="24"/>
          <w:lang w:val="sq-AL"/>
        </w:rPr>
        <w:t>N</w:t>
      </w:r>
      <w:r w:rsidR="001936B6" w:rsidRPr="006F4F21">
        <w:rPr>
          <w:rFonts w:ascii="Garamond" w:hAnsi="Garamond"/>
          <w:b/>
          <w:sz w:val="24"/>
          <w:szCs w:val="24"/>
          <w:lang w:val="sq-AL"/>
        </w:rPr>
        <w:t>r.</w:t>
      </w:r>
      <w:r w:rsidR="006F4F21" w:rsidRPr="006F4F2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36B6" w:rsidRPr="006F4F21">
        <w:rPr>
          <w:rFonts w:ascii="Garamond" w:hAnsi="Garamond"/>
          <w:b/>
          <w:sz w:val="24"/>
          <w:szCs w:val="24"/>
          <w:lang w:val="sq-AL"/>
        </w:rPr>
        <w:t>13266, datë 12</w:t>
      </w:r>
      <w:r w:rsidR="00A36276" w:rsidRPr="006F4F21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04057002" w14:textId="77777777" w:rsidR="00C73BDB" w:rsidRPr="006F4F21" w:rsidRDefault="00C73BDB" w:rsidP="006F4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EF50D2" w14:textId="234D3C79" w:rsidR="00C73BDB" w:rsidRPr="006F4F21" w:rsidRDefault="00C73BDB" w:rsidP="006F4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4F21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A4AA202" w14:textId="77777777" w:rsidR="00C73BDB" w:rsidRPr="006F4F21" w:rsidRDefault="00C73BDB" w:rsidP="006F4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591D33" w14:textId="400DA2CE" w:rsidR="00C73BDB" w:rsidRPr="006F4F21" w:rsidRDefault="00C73BDB" w:rsidP="00C73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F4F21">
        <w:rPr>
          <w:rFonts w:ascii="Garamond" w:hAnsi="Garamond"/>
          <w:sz w:val="24"/>
          <w:szCs w:val="24"/>
          <w:lang w:val="sq-AL" w:eastAsia="ja-JP"/>
        </w:rPr>
        <w:t>Në mbështetje të nenit 84, pika 1 dhe nenit 93 të Kushtetutës,</w:t>
      </w:r>
    </w:p>
    <w:p w14:paraId="294CBABB" w14:textId="77777777" w:rsidR="00C73BDB" w:rsidRPr="006F4F21" w:rsidRDefault="00C73BDB" w:rsidP="00C73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7EC1F8FA" w14:textId="6469A1C6" w:rsidR="00C73BDB" w:rsidRPr="006F4F21" w:rsidRDefault="00C73BDB" w:rsidP="00C73B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6F4F21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7FA45885" w14:textId="77777777" w:rsidR="00C73BDB" w:rsidRPr="006F4F21" w:rsidRDefault="00C73BDB" w:rsidP="00C73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7C35FFF6" w14:textId="4646253B" w:rsidR="00C73BDB" w:rsidRPr="006F4F21" w:rsidRDefault="00C73BDB" w:rsidP="00C73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F4F21">
        <w:rPr>
          <w:rFonts w:ascii="Garamond" w:hAnsi="Garamond"/>
          <w:sz w:val="24"/>
          <w:szCs w:val="24"/>
          <w:lang w:val="sq-AL" w:eastAsia="ja-JP"/>
        </w:rPr>
        <w:t>Shpalljen e ligjit nr. 102/2021</w:t>
      </w:r>
      <w:r w:rsidR="00343F28">
        <w:rPr>
          <w:rFonts w:ascii="Garamond" w:hAnsi="Garamond"/>
          <w:sz w:val="24"/>
          <w:szCs w:val="24"/>
          <w:lang w:val="sq-AL" w:eastAsia="ja-JP"/>
        </w:rPr>
        <w:t>,</w:t>
      </w:r>
      <w:r w:rsidRPr="006F4F21">
        <w:rPr>
          <w:rFonts w:ascii="Garamond" w:hAnsi="Garamond"/>
          <w:sz w:val="24"/>
          <w:szCs w:val="24"/>
          <w:lang w:val="sq-AL" w:eastAsia="ja-JP"/>
        </w:rPr>
        <w:t xml:space="preserve"> “Për miratimin e aktit normativ, me fuqinë ligjit, nr. 29, datë 13.9.2021, </w:t>
      </w:r>
      <w:r w:rsidR="00451681">
        <w:rPr>
          <w:rFonts w:ascii="Garamond" w:hAnsi="Garamond"/>
          <w:sz w:val="24"/>
          <w:szCs w:val="24"/>
          <w:lang w:val="sq-AL" w:eastAsia="ja-JP"/>
        </w:rPr>
        <w:t>‘</w:t>
      </w:r>
      <w:r w:rsidRPr="006F4F21">
        <w:rPr>
          <w:rFonts w:ascii="Garamond" w:hAnsi="Garamond"/>
          <w:sz w:val="24"/>
          <w:szCs w:val="24"/>
          <w:lang w:val="sq-AL" w:eastAsia="ja-JP"/>
        </w:rPr>
        <w:t xml:space="preserve">Për miratimin e tekstit të disa ndryshimeve në marrëveshjen për prodhimin dhe furnizimin nga dhe ndërmjet </w:t>
      </w:r>
      <w:proofErr w:type="spellStart"/>
      <w:r w:rsidRPr="002E6567">
        <w:rPr>
          <w:rFonts w:ascii="Garamond" w:hAnsi="Garamond"/>
          <w:i/>
          <w:sz w:val="24"/>
          <w:szCs w:val="24"/>
          <w:lang w:val="sq-AL" w:eastAsia="ja-JP"/>
        </w:rPr>
        <w:t>Pf</w:t>
      </w:r>
      <w:r w:rsidR="00903CD3">
        <w:rPr>
          <w:rFonts w:ascii="Garamond" w:hAnsi="Garamond"/>
          <w:i/>
          <w:sz w:val="24"/>
          <w:szCs w:val="24"/>
          <w:lang w:val="sq-AL" w:eastAsia="ja-JP"/>
        </w:rPr>
        <w:t>i</w:t>
      </w:r>
      <w:r w:rsidRPr="002E6567">
        <w:rPr>
          <w:rFonts w:ascii="Garamond" w:hAnsi="Garamond"/>
          <w:i/>
          <w:sz w:val="24"/>
          <w:szCs w:val="24"/>
          <w:lang w:val="sq-AL" w:eastAsia="ja-JP"/>
        </w:rPr>
        <w:t>zer</w:t>
      </w:r>
      <w:proofErr w:type="spellEnd"/>
      <w:r w:rsidRPr="002E6567">
        <w:rPr>
          <w:rFonts w:ascii="Garamond" w:hAnsi="Garamond"/>
          <w:i/>
          <w:sz w:val="24"/>
          <w:szCs w:val="24"/>
          <w:lang w:val="sq-AL" w:eastAsia="ja-JP"/>
        </w:rPr>
        <w:t xml:space="preserve"> </w:t>
      </w:r>
      <w:proofErr w:type="spellStart"/>
      <w:r w:rsidRPr="002E6567">
        <w:rPr>
          <w:rFonts w:ascii="Garamond" w:hAnsi="Garamond"/>
          <w:i/>
          <w:sz w:val="24"/>
          <w:szCs w:val="24"/>
          <w:lang w:val="sq-AL" w:eastAsia="ja-JP"/>
        </w:rPr>
        <w:t>Expor</w:t>
      </w:r>
      <w:r w:rsidR="00B20E1B">
        <w:rPr>
          <w:rFonts w:ascii="Garamond" w:hAnsi="Garamond"/>
          <w:i/>
          <w:sz w:val="24"/>
          <w:szCs w:val="24"/>
          <w:lang w:val="sq-AL" w:eastAsia="ja-JP"/>
        </w:rPr>
        <w:t>t</w:t>
      </w:r>
      <w:bookmarkStart w:id="0" w:name="_GoBack"/>
      <w:bookmarkEnd w:id="0"/>
      <w:proofErr w:type="spellEnd"/>
      <w:r w:rsidRPr="002E6567">
        <w:rPr>
          <w:rFonts w:ascii="Garamond" w:hAnsi="Garamond"/>
          <w:i/>
          <w:sz w:val="24"/>
          <w:szCs w:val="24"/>
          <w:lang w:val="sq-AL" w:eastAsia="ja-JP"/>
        </w:rPr>
        <w:t xml:space="preserve"> </w:t>
      </w:r>
      <w:proofErr w:type="spellStart"/>
      <w:r w:rsidRPr="002E6567">
        <w:rPr>
          <w:rFonts w:ascii="Garamond" w:hAnsi="Garamond"/>
          <w:i/>
          <w:sz w:val="24"/>
          <w:szCs w:val="24"/>
          <w:lang w:val="sq-AL" w:eastAsia="ja-JP"/>
        </w:rPr>
        <w:t>B.V</w:t>
      </w:r>
      <w:proofErr w:type="spellEnd"/>
      <w:r w:rsidRPr="002E6567">
        <w:rPr>
          <w:rFonts w:ascii="Garamond" w:hAnsi="Garamond"/>
          <w:i/>
          <w:sz w:val="24"/>
          <w:szCs w:val="24"/>
          <w:lang w:val="sq-AL" w:eastAsia="ja-JP"/>
        </w:rPr>
        <w:t>.</w:t>
      </w:r>
      <w:r w:rsidRPr="006F4F21">
        <w:rPr>
          <w:rFonts w:ascii="Garamond" w:hAnsi="Garamond"/>
          <w:sz w:val="24"/>
          <w:szCs w:val="24"/>
          <w:lang w:val="sq-AL" w:eastAsia="ja-JP"/>
        </w:rPr>
        <w:t xml:space="preserve"> dhe Ministrisë së Shëndetësisë dhe Mbrojtjes Sociale të Shqipërisë</w:t>
      </w:r>
      <w:r w:rsidR="002E6567">
        <w:rPr>
          <w:rFonts w:ascii="Garamond" w:hAnsi="Garamond"/>
          <w:sz w:val="24"/>
          <w:szCs w:val="24"/>
          <w:lang w:val="sq-AL" w:eastAsia="ja-JP"/>
        </w:rPr>
        <w:t>,</w:t>
      </w:r>
      <w:r w:rsidRPr="006F4F21">
        <w:rPr>
          <w:rFonts w:ascii="Garamond" w:hAnsi="Garamond"/>
          <w:sz w:val="24"/>
          <w:szCs w:val="24"/>
          <w:lang w:val="sq-AL" w:eastAsia="ja-JP"/>
        </w:rPr>
        <w:t xml:space="preserve"> ministrit të Shtetit për Rindërtimin dhe Institutit të Shëndetit Publik, miratuar me aktin nor</w:t>
      </w:r>
      <w:r w:rsidR="00EC02D0">
        <w:rPr>
          <w:rFonts w:ascii="Garamond" w:hAnsi="Garamond"/>
          <w:sz w:val="24"/>
          <w:szCs w:val="24"/>
          <w:lang w:val="sq-AL" w:eastAsia="ja-JP"/>
        </w:rPr>
        <w:t>m</w:t>
      </w:r>
      <w:r w:rsidRPr="006F4F21">
        <w:rPr>
          <w:rFonts w:ascii="Garamond" w:hAnsi="Garamond"/>
          <w:sz w:val="24"/>
          <w:szCs w:val="24"/>
          <w:lang w:val="sq-AL" w:eastAsia="ja-JP"/>
        </w:rPr>
        <w:t>ativ nr. 3, datë 18.1.2021</w:t>
      </w:r>
      <w:r w:rsidR="00451681">
        <w:rPr>
          <w:rFonts w:ascii="Garamond" w:hAnsi="Garamond"/>
          <w:sz w:val="24"/>
          <w:szCs w:val="24"/>
          <w:lang w:val="sq-AL" w:eastAsia="ja-JP"/>
        </w:rPr>
        <w:t>’</w:t>
      </w:r>
      <w:r w:rsidRPr="006F4F21">
        <w:rPr>
          <w:rFonts w:ascii="Garamond" w:hAnsi="Garamond"/>
          <w:sz w:val="24"/>
          <w:szCs w:val="24"/>
          <w:lang w:val="sq-AL" w:eastAsia="ja-JP"/>
        </w:rPr>
        <w:t>”.</w:t>
      </w:r>
    </w:p>
    <w:p w14:paraId="5EE4D62F" w14:textId="77777777" w:rsidR="00C73BDB" w:rsidRPr="006F4F21" w:rsidRDefault="00C73BDB" w:rsidP="00C73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2D45C2AD" w14:textId="1BE906AC" w:rsidR="00C73BDB" w:rsidRDefault="00C73BDB" w:rsidP="00C73B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6F4F21">
        <w:rPr>
          <w:rFonts w:ascii="Garamond" w:hAnsi="Garamond"/>
          <w:sz w:val="24"/>
          <w:szCs w:val="24"/>
          <w:lang w:val="sq-AL" w:eastAsia="ja-JP"/>
        </w:rPr>
        <w:t>PRESIDENT I REPUBLIKËS</w:t>
      </w:r>
    </w:p>
    <w:p w14:paraId="5C1B5C7D" w14:textId="417F6075" w:rsidR="00D97F3D" w:rsidRPr="006F4F21" w:rsidRDefault="00D97F3D" w:rsidP="00C73B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>
        <w:rPr>
          <w:rFonts w:ascii="Garamond" w:hAnsi="Garamond"/>
          <w:sz w:val="24"/>
          <w:szCs w:val="24"/>
          <w:lang w:val="sq-AL" w:eastAsia="ja-JP"/>
        </w:rPr>
        <w:t>S</w:t>
      </w:r>
      <w:r w:rsidRPr="006F4F21">
        <w:rPr>
          <w:rFonts w:ascii="Garamond" w:hAnsi="Garamond"/>
          <w:sz w:val="24"/>
          <w:szCs w:val="24"/>
          <w:lang w:val="sq-AL" w:eastAsia="ja-JP"/>
        </w:rPr>
        <w:t>Ë</w:t>
      </w:r>
      <w:r>
        <w:rPr>
          <w:rFonts w:ascii="Garamond" w:hAnsi="Garamond"/>
          <w:sz w:val="24"/>
          <w:szCs w:val="24"/>
          <w:lang w:val="sq-AL" w:eastAsia="ja-JP"/>
        </w:rPr>
        <w:t xml:space="preserve"> SHQIP</w:t>
      </w:r>
      <w:r w:rsidRPr="006F4F21">
        <w:rPr>
          <w:rFonts w:ascii="Garamond" w:hAnsi="Garamond"/>
          <w:sz w:val="24"/>
          <w:szCs w:val="24"/>
          <w:lang w:val="sq-AL" w:eastAsia="ja-JP"/>
        </w:rPr>
        <w:t>Ë</w:t>
      </w:r>
      <w:r>
        <w:rPr>
          <w:rFonts w:ascii="Garamond" w:hAnsi="Garamond"/>
          <w:sz w:val="24"/>
          <w:szCs w:val="24"/>
          <w:lang w:val="sq-AL" w:eastAsia="ja-JP"/>
        </w:rPr>
        <w:t>RIS</w:t>
      </w:r>
      <w:r w:rsidRPr="006F4F21">
        <w:rPr>
          <w:rFonts w:ascii="Garamond" w:hAnsi="Garamond"/>
          <w:sz w:val="24"/>
          <w:szCs w:val="24"/>
          <w:lang w:val="sq-AL" w:eastAsia="ja-JP"/>
        </w:rPr>
        <w:t>Ë</w:t>
      </w:r>
    </w:p>
    <w:p w14:paraId="47ED7461" w14:textId="4C855121" w:rsidR="00C73BDB" w:rsidRPr="006F4F21" w:rsidRDefault="00C73BDB" w:rsidP="00C73B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6F4F21">
        <w:rPr>
          <w:rFonts w:ascii="Garamond" w:hAnsi="Garamond"/>
          <w:b/>
          <w:sz w:val="24"/>
          <w:szCs w:val="24"/>
          <w:lang w:val="sq-AL" w:eastAsia="ja-JP"/>
        </w:rPr>
        <w:t xml:space="preserve">Ilir Meta </w:t>
      </w:r>
    </w:p>
    <w:sectPr w:rsidR="00C73BDB" w:rsidRPr="006F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1936B6"/>
    <w:rsid w:val="002E6567"/>
    <w:rsid w:val="00343F28"/>
    <w:rsid w:val="00451681"/>
    <w:rsid w:val="004C4AA3"/>
    <w:rsid w:val="006F4F21"/>
    <w:rsid w:val="00903CD3"/>
    <w:rsid w:val="009F0C31"/>
    <w:rsid w:val="00A36276"/>
    <w:rsid w:val="00B20E1B"/>
    <w:rsid w:val="00C00944"/>
    <w:rsid w:val="00C31167"/>
    <w:rsid w:val="00C73BDB"/>
    <w:rsid w:val="00D77058"/>
    <w:rsid w:val="00D97F3D"/>
    <w:rsid w:val="00EC02D0"/>
    <w:rsid w:val="00EC61DD"/>
    <w:rsid w:val="00F8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6448"/>
  <w15:docId w15:val="{F94B82B0-3321-4B05-9A05-0426CAA1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13266</Nr_x002e__x0020_akti>
    <Data_x0020_e_x0020_Krijimit xmlns="0e656187-b300-4fb0-8bf4-3a50f872073c">2021-10-13T10:12:23Z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2021-10-11T22:00:00Z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1381/1</Nr_x002e__x0020_prot_x0020_QBZ>
    <Data_x0020_e_x0020_Modifikimit xmlns="0e656187-b300-4fb0-8bf4-3a50f872073c">2021-10-13T10:30:12Z</Data_x0020_e_x0020_Modifikimit>
    <Dekretuar xmlns="0e656187-b300-4fb0-8bf4-3a50f872073c">false</Dekretuar>
    <Data xmlns="0e656187-b300-4fb0-8bf4-3a50f872073c">2021-10-11T22:00:00Z</Data>
    <Nr_x002e__x0020_protokolli_x0020_i_x0020_aktit xmlns="0e656187-b300-4fb0-8bf4-3a50f872073c">3185/1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913DD17FBF4A3D93E89FEDE1DAE5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913DD17FBF4A3D93E89FEDE1DAE5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29B24-7309-46D0-BA6C-2F8FF606B3A1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AFB76F1-BBD8-47B1-8A10-1497FB815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2CB12-0AD9-4DA9-8312-EE0E51E0B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A92278-096D-408F-854D-9F785B7364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631E36-C3FA-4894-A408-F98423F5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00EBED-2A38-4D69-B143-484A5D625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12</cp:revision>
  <dcterms:created xsi:type="dcterms:W3CDTF">2021-10-13T10:02:00Z</dcterms:created>
  <dcterms:modified xsi:type="dcterms:W3CDTF">2021-10-13T10:34:00Z</dcterms:modified>
</cp:coreProperties>
</file>