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5C317" w14:textId="3ADB3910" w:rsidR="002803A6" w:rsidRPr="004D45CD" w:rsidRDefault="00687492" w:rsidP="003244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45CD">
        <w:rPr>
          <w:rFonts w:ascii="Garamond" w:hAnsi="Garamond"/>
          <w:b/>
          <w:sz w:val="24"/>
          <w:lang w:val="sq-AL"/>
        </w:rPr>
        <w:t>DEKRET</w:t>
      </w:r>
    </w:p>
    <w:p w14:paraId="280675D3" w14:textId="697E2100" w:rsidR="007364F1" w:rsidRPr="004D45CD" w:rsidRDefault="00687492" w:rsidP="003244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45CD">
        <w:rPr>
          <w:rFonts w:ascii="Garamond" w:hAnsi="Garamond"/>
          <w:b/>
          <w:sz w:val="24"/>
          <w:lang w:val="sq-AL"/>
        </w:rPr>
        <w:t>Nr</w:t>
      </w:r>
      <w:r w:rsidR="00823617" w:rsidRPr="004D45CD">
        <w:rPr>
          <w:rFonts w:ascii="Garamond" w:hAnsi="Garamond"/>
          <w:b/>
          <w:sz w:val="24"/>
          <w:lang w:val="sq-AL"/>
        </w:rPr>
        <w:t>.</w:t>
      </w:r>
      <w:r w:rsidR="004D45CD" w:rsidRPr="004D45CD">
        <w:rPr>
          <w:rFonts w:ascii="Garamond" w:hAnsi="Garamond"/>
          <w:b/>
          <w:sz w:val="24"/>
          <w:lang w:val="sq-AL"/>
        </w:rPr>
        <w:t xml:space="preserve"> </w:t>
      </w:r>
      <w:r w:rsidR="00823617" w:rsidRPr="004D45CD">
        <w:rPr>
          <w:rFonts w:ascii="Garamond" w:hAnsi="Garamond"/>
          <w:b/>
          <w:sz w:val="24"/>
          <w:lang w:val="sq-AL"/>
        </w:rPr>
        <w:t>133</w:t>
      </w:r>
      <w:r w:rsidR="000C3728" w:rsidRPr="004D45CD">
        <w:rPr>
          <w:rFonts w:ascii="Garamond" w:hAnsi="Garamond"/>
          <w:b/>
          <w:sz w:val="24"/>
          <w:lang w:val="sq-AL"/>
        </w:rPr>
        <w:t>9</w:t>
      </w:r>
      <w:r w:rsidR="00823617" w:rsidRPr="004D45CD">
        <w:rPr>
          <w:rFonts w:ascii="Garamond" w:hAnsi="Garamond"/>
          <w:b/>
          <w:sz w:val="24"/>
          <w:lang w:val="sq-AL"/>
        </w:rPr>
        <w:t>0</w:t>
      </w:r>
      <w:r w:rsidR="00D52A0D" w:rsidRPr="004D45CD">
        <w:rPr>
          <w:rFonts w:ascii="Garamond" w:hAnsi="Garamond"/>
          <w:b/>
          <w:sz w:val="24"/>
          <w:lang w:val="sq-AL"/>
        </w:rPr>
        <w:t>, datë 17</w:t>
      </w:r>
      <w:r w:rsidR="00594D88" w:rsidRPr="004D45CD">
        <w:rPr>
          <w:rFonts w:ascii="Garamond" w:hAnsi="Garamond"/>
          <w:b/>
          <w:sz w:val="24"/>
          <w:lang w:val="sq-AL"/>
        </w:rPr>
        <w:t>.12</w:t>
      </w:r>
      <w:r w:rsidR="008650FF" w:rsidRPr="004D45CD">
        <w:rPr>
          <w:rFonts w:ascii="Garamond" w:hAnsi="Garamond"/>
          <w:b/>
          <w:sz w:val="24"/>
          <w:lang w:val="sq-AL"/>
        </w:rPr>
        <w:t>.2021</w:t>
      </w:r>
    </w:p>
    <w:p w14:paraId="2274F7FC" w14:textId="77777777" w:rsidR="00687492" w:rsidRPr="004D45CD" w:rsidRDefault="00687492" w:rsidP="003244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C5A36AA" w14:textId="4611FB1C" w:rsidR="00687492" w:rsidRPr="004D45CD" w:rsidRDefault="003244A4" w:rsidP="003244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45CD">
        <w:rPr>
          <w:rFonts w:ascii="Garamond" w:hAnsi="Garamond"/>
          <w:b/>
          <w:sz w:val="24"/>
          <w:lang w:val="sq-AL"/>
        </w:rPr>
        <w:t>PËR SHPALLJE LIGJI</w:t>
      </w:r>
    </w:p>
    <w:p w14:paraId="4870E0C2" w14:textId="77777777" w:rsidR="00725ECA" w:rsidRPr="004D45CD" w:rsidRDefault="00725ECA" w:rsidP="003244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9920322" w14:textId="58E3F575" w:rsidR="00725ECA" w:rsidRPr="004D45CD" w:rsidRDefault="00725ECA" w:rsidP="003244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D45CD">
        <w:rPr>
          <w:rFonts w:ascii="Garamond" w:hAnsi="Garamond"/>
          <w:sz w:val="24"/>
          <w:lang w:val="sq-AL"/>
        </w:rPr>
        <w:t>N</w:t>
      </w:r>
      <w:r w:rsidR="003244A4" w:rsidRPr="004D45CD">
        <w:rPr>
          <w:rFonts w:ascii="Garamond" w:hAnsi="Garamond"/>
          <w:sz w:val="24"/>
          <w:lang w:val="sq-AL"/>
        </w:rPr>
        <w:t>ë</w:t>
      </w:r>
      <w:r w:rsidRPr="004D45CD">
        <w:rPr>
          <w:rFonts w:ascii="Garamond" w:hAnsi="Garamond"/>
          <w:sz w:val="24"/>
          <w:lang w:val="sq-AL"/>
        </w:rPr>
        <w:t xml:space="preserve"> mb</w:t>
      </w:r>
      <w:r w:rsidR="003244A4" w:rsidRPr="004D45CD">
        <w:rPr>
          <w:rFonts w:ascii="Garamond" w:hAnsi="Garamond"/>
          <w:sz w:val="24"/>
          <w:lang w:val="sq-AL"/>
        </w:rPr>
        <w:t>ë</w:t>
      </w:r>
      <w:r w:rsidRPr="004D45CD">
        <w:rPr>
          <w:rFonts w:ascii="Garamond" w:hAnsi="Garamond"/>
          <w:sz w:val="24"/>
          <w:lang w:val="sq-AL"/>
        </w:rPr>
        <w:t>shtetje t</w:t>
      </w:r>
      <w:r w:rsidR="003244A4" w:rsidRPr="004D45CD">
        <w:rPr>
          <w:rFonts w:ascii="Garamond" w:hAnsi="Garamond"/>
          <w:sz w:val="24"/>
          <w:lang w:val="sq-AL"/>
        </w:rPr>
        <w:t>ë</w:t>
      </w:r>
      <w:r w:rsidRPr="004D45CD">
        <w:rPr>
          <w:rFonts w:ascii="Garamond" w:hAnsi="Garamond"/>
          <w:sz w:val="24"/>
          <w:lang w:val="sq-AL"/>
        </w:rPr>
        <w:t xml:space="preserve"> nenit 84, pi</w:t>
      </w:r>
      <w:r w:rsidR="004D45CD">
        <w:rPr>
          <w:rFonts w:ascii="Garamond" w:hAnsi="Garamond"/>
          <w:sz w:val="24"/>
          <w:lang w:val="sq-AL"/>
        </w:rPr>
        <w:t>k</w:t>
      </w:r>
      <w:r w:rsidRPr="004D45CD">
        <w:rPr>
          <w:rFonts w:ascii="Garamond" w:hAnsi="Garamond"/>
          <w:sz w:val="24"/>
          <w:lang w:val="sq-AL"/>
        </w:rPr>
        <w:t>a 1</w:t>
      </w:r>
      <w:r w:rsidR="004D45CD">
        <w:rPr>
          <w:rFonts w:ascii="Garamond" w:hAnsi="Garamond"/>
          <w:sz w:val="24"/>
          <w:lang w:val="sq-AL"/>
        </w:rPr>
        <w:t>,</w:t>
      </w:r>
      <w:r w:rsidRPr="004D45CD">
        <w:rPr>
          <w:rFonts w:ascii="Garamond" w:hAnsi="Garamond"/>
          <w:sz w:val="24"/>
          <w:lang w:val="sq-AL"/>
        </w:rPr>
        <w:t xml:space="preserve"> dhe nenit 93 t</w:t>
      </w:r>
      <w:r w:rsidR="003244A4" w:rsidRPr="004D45CD">
        <w:rPr>
          <w:rFonts w:ascii="Garamond" w:hAnsi="Garamond"/>
          <w:sz w:val="24"/>
          <w:lang w:val="sq-AL"/>
        </w:rPr>
        <w:t>ë Kushtetutës</w:t>
      </w:r>
      <w:r w:rsidRPr="004D45CD">
        <w:rPr>
          <w:rFonts w:ascii="Garamond" w:hAnsi="Garamond"/>
          <w:sz w:val="24"/>
          <w:lang w:val="sq-AL"/>
        </w:rPr>
        <w:t>,</w:t>
      </w:r>
    </w:p>
    <w:p w14:paraId="30EF51E4" w14:textId="77777777" w:rsidR="00725ECA" w:rsidRPr="004D45CD" w:rsidRDefault="00725ECA" w:rsidP="003244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C6D227C" w14:textId="4560940D" w:rsidR="00725ECA" w:rsidRPr="004D45CD" w:rsidRDefault="00725ECA" w:rsidP="003244A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D45CD">
        <w:rPr>
          <w:rFonts w:ascii="Garamond" w:hAnsi="Garamond"/>
          <w:sz w:val="24"/>
          <w:lang w:val="sq-AL"/>
        </w:rPr>
        <w:t>DEKRETOJ:</w:t>
      </w:r>
    </w:p>
    <w:p w14:paraId="01D0E151" w14:textId="77777777" w:rsidR="00725ECA" w:rsidRPr="004D45CD" w:rsidRDefault="00725ECA" w:rsidP="003244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DF78CD5" w14:textId="793A6FB3" w:rsidR="00725ECA" w:rsidRPr="004D45CD" w:rsidRDefault="00725ECA" w:rsidP="003244A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D45CD">
        <w:rPr>
          <w:rFonts w:ascii="Garamond" w:hAnsi="Garamond"/>
          <w:sz w:val="24"/>
          <w:lang w:val="sq-AL"/>
        </w:rPr>
        <w:t>Shpalljen e ligjit nr. 122/2021</w:t>
      </w:r>
      <w:r w:rsidR="004D45CD">
        <w:rPr>
          <w:rFonts w:ascii="Garamond" w:hAnsi="Garamond"/>
          <w:sz w:val="24"/>
          <w:lang w:val="sq-AL"/>
        </w:rPr>
        <w:t>,</w:t>
      </w:r>
      <w:r w:rsidRPr="004D45CD">
        <w:rPr>
          <w:rFonts w:ascii="Garamond" w:hAnsi="Garamond"/>
          <w:sz w:val="24"/>
          <w:lang w:val="sq-AL"/>
        </w:rPr>
        <w:t xml:space="preserve"> “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Për disa shtesa në ligjin nr. 99/2021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Për ratifikimin e vendimit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Komitetit të Përbashkët </w:t>
      </w:r>
      <w:proofErr w:type="spellStart"/>
      <w:r w:rsidR="004D45CD">
        <w:rPr>
          <w:rFonts w:ascii="Garamond" w:hAnsi="Garamond" w:cs="Times New Roman"/>
          <w:bCs/>
          <w:sz w:val="24"/>
          <w:szCs w:val="24"/>
          <w:lang w:val="sq-AL"/>
        </w:rPr>
        <w:t>EFTA</w:t>
      </w:r>
      <w:proofErr w:type="spellEnd"/>
      <w:r w:rsidR="004D45CD">
        <w:rPr>
          <w:rFonts w:ascii="Garamond" w:hAnsi="Garamond" w:cs="Times New Roman"/>
          <w:bCs/>
          <w:sz w:val="24"/>
          <w:szCs w:val="24"/>
          <w:lang w:val="sq-AL"/>
        </w:rPr>
        <w:t>–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Shqipëri nr. 1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 i vitit 2021, miratuar më 24.6.2021, për ndryshimin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e protokollit B të Marrëveshjes së Tregtisë së Lirë ndërmjet shteteve të </w:t>
      </w:r>
      <w:proofErr w:type="spellStart"/>
      <w:r w:rsidRPr="004D45CD">
        <w:rPr>
          <w:rFonts w:ascii="Garamond" w:hAnsi="Garamond" w:cs="Times New Roman"/>
          <w:bCs/>
          <w:sz w:val="24"/>
          <w:szCs w:val="24"/>
          <w:lang w:val="sq-AL"/>
        </w:rPr>
        <w:t>EFTA</w:t>
      </w:r>
      <w:proofErr w:type="spellEnd"/>
      <w:r w:rsidRPr="004D45CD">
        <w:rPr>
          <w:rFonts w:ascii="Garamond" w:hAnsi="Garamond" w:cs="Times New Roman"/>
          <w:bCs/>
          <w:sz w:val="24"/>
          <w:szCs w:val="24"/>
          <w:lang w:val="sq-AL"/>
        </w:rPr>
        <w:t>-s dhe Republikës së Shqipërisë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 lidhur me përkufizimin e konceptit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të 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produkteve </w:t>
      </w:r>
      <w:proofErr w:type="spellStart"/>
      <w:r w:rsidRPr="004D45CD">
        <w:rPr>
          <w:rFonts w:ascii="Garamond" w:hAnsi="Garamond" w:cs="Times New Roman"/>
          <w:bCs/>
          <w:sz w:val="24"/>
          <w:szCs w:val="24"/>
          <w:lang w:val="sq-AL"/>
        </w:rPr>
        <w:t>origjinuese</w:t>
      </w:r>
      <w:proofErr w:type="spellEnd"/>
      <w:r w:rsidR="004D45CD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 dhe metodat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e bashkëpunimit administrativ, dhe ndryshimin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e marrëveshjeve për bujqësinë ndërmjet </w:t>
      </w:r>
      <w:r w:rsidR="004D45CD" w:rsidRPr="004D45CD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epublikës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 xml:space="preserve">së </w:t>
      </w:r>
      <w:r w:rsidR="004D45CD" w:rsidRPr="004D45CD">
        <w:rPr>
          <w:rFonts w:ascii="Garamond" w:hAnsi="Garamond" w:cs="Times New Roman"/>
          <w:bCs/>
          <w:sz w:val="24"/>
          <w:szCs w:val="24"/>
          <w:lang w:val="sq-AL"/>
        </w:rPr>
        <w:t>S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hqipërisë dhe Konfederatës së Zvicrës, dhe Republikës së Shqipërisë dhe Republikës së Islandës, si pjesë përbërëse e saj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4D45CD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4D45CD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012A7A51" w14:textId="55A32FDE" w:rsidR="00725ECA" w:rsidRPr="004D45CD" w:rsidRDefault="00725ECA" w:rsidP="003244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1F4045F7" w14:textId="295C17B7" w:rsidR="00725ECA" w:rsidRPr="004D45CD" w:rsidRDefault="003244A4" w:rsidP="003244A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D45CD">
        <w:rPr>
          <w:rFonts w:ascii="Garamond" w:hAnsi="Garamond"/>
          <w:sz w:val="24"/>
          <w:lang w:val="sq-AL"/>
        </w:rPr>
        <w:t>PRESIDENT I REPUBLIKËS SË SHQIPËRISË</w:t>
      </w:r>
    </w:p>
    <w:p w14:paraId="68D11874" w14:textId="095D019D" w:rsidR="003244A4" w:rsidRPr="004D45CD" w:rsidRDefault="003244A4" w:rsidP="003244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D45CD">
        <w:rPr>
          <w:rFonts w:ascii="Garamond" w:hAnsi="Garamond"/>
          <w:b/>
          <w:sz w:val="24"/>
          <w:lang w:val="sq-AL"/>
        </w:rPr>
        <w:t>Ilir Meta</w:t>
      </w:r>
    </w:p>
    <w:sectPr w:rsidR="003244A4" w:rsidRPr="004D4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C3728"/>
    <w:rsid w:val="002803A6"/>
    <w:rsid w:val="003244A4"/>
    <w:rsid w:val="003F60E9"/>
    <w:rsid w:val="004D45CD"/>
    <w:rsid w:val="00594D88"/>
    <w:rsid w:val="00687492"/>
    <w:rsid w:val="00725ECA"/>
    <w:rsid w:val="007364F1"/>
    <w:rsid w:val="00823617"/>
    <w:rsid w:val="008650FF"/>
    <w:rsid w:val="00CB746B"/>
    <w:rsid w:val="00D25848"/>
    <w:rsid w:val="00D52A0D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675D3"/>
  <w15:docId w15:val="{DBB45C83-1866-4757-9F9C-39C301F3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13390</Nr_x002e__x0020_akti>
    <Data_x0020_e_x0020_Krijimit xmlns="0e656187-b300-4fb0-8bf4-3a50f872073c">2021-12-20T12:34:41Z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2021-12-19T23:00:00Z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1736/2</Nr_x002e__x0020_prot_x0020_QBZ>
    <Data_x0020_e_x0020_Modifikimit xmlns="0e656187-b300-4fb0-8bf4-3a50f872073c">2021-12-20T13:04:49Z</Data_x0020_e_x0020_Modifikimit>
    <Dekretuar xmlns="0e656187-b300-4fb0-8bf4-3a50f872073c">false</Dekretuar>
    <Data xmlns="0e656187-b300-4fb0-8bf4-3a50f872073c">2021-12-16T23:00:00Z</Data>
    <Nr_x002e__x0020_protokolli_x0020_i_x0020_aktit xmlns="0e656187-b300-4fb0-8bf4-3a50f872073c">3929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94F07DA8614077B7E43158E8B1DA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94F07DA8614077B7E43158E8B1DA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0EFCA-6F72-475D-8143-F63C5AD69B8D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58B717-9B77-4F64-A4AB-750034E1D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2AB05-52B2-477E-B6E4-EA3D32AD6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3E0AAC-36D3-4053-ADBE-402CFFCFEA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16B906-55AD-476D-BC03-0AB9DD152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625CE2-0C50-4A64-8778-B15A3B3A3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Fjora Cahani</cp:lastModifiedBy>
  <cp:revision>7</cp:revision>
  <dcterms:created xsi:type="dcterms:W3CDTF">2021-12-20T12:29:00Z</dcterms:created>
  <dcterms:modified xsi:type="dcterms:W3CDTF">2021-12-20T13:51:00Z</dcterms:modified>
</cp:coreProperties>
</file>