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D79891" w14:textId="77777777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4D8E6549" w14:textId="19A7F743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b/>
          <w:sz w:val="24"/>
          <w:szCs w:val="24"/>
          <w:lang w:val="sq-AL"/>
        </w:rPr>
        <w:t>Nr.</w:t>
      </w:r>
      <w:r w:rsidR="00A0010E" w:rsidRPr="00A0010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Pr="00A0010E">
        <w:rPr>
          <w:rFonts w:ascii="Garamond" w:eastAsia="Calibri" w:hAnsi="Garamond" w:cs="Times New Roman"/>
          <w:b/>
          <w:sz w:val="24"/>
          <w:szCs w:val="24"/>
          <w:lang w:val="sq-AL"/>
        </w:rPr>
        <w:t>13472, datë 14.2.2022</w:t>
      </w:r>
    </w:p>
    <w:p w14:paraId="61467FB6" w14:textId="77777777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89E510A" w14:textId="4348499F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PËR PROPOZIMIN E </w:t>
      </w:r>
      <w:r w:rsidR="00A0010E" w:rsidRPr="00A0010E">
        <w:rPr>
          <w:rFonts w:ascii="Garamond" w:eastAsia="Calibri" w:hAnsi="Garamond" w:cs="Times New Roman"/>
          <w:b/>
          <w:sz w:val="24"/>
          <w:szCs w:val="24"/>
          <w:lang w:val="sq-AL"/>
        </w:rPr>
        <w:t>GUVERNATORIT</w:t>
      </w:r>
      <w:r w:rsidRPr="00A0010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TË BANKËS SË SHQIPËRISË</w:t>
      </w:r>
    </w:p>
    <w:p w14:paraId="1C97EA5D" w14:textId="77777777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B06C3AF" w14:textId="473D34C6" w:rsidR="00213852" w:rsidRPr="00A0010E" w:rsidRDefault="00213852" w:rsidP="0021385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sz w:val="24"/>
          <w:szCs w:val="24"/>
          <w:lang w:val="sq-AL"/>
        </w:rPr>
        <w:t>Në mbështetje të nenit 93 dhe nenit 161, pika 2 , të Kushtetutës së Republikës së Shqipërisë</w:t>
      </w:r>
      <w:r w:rsidR="00A0010E">
        <w:rPr>
          <w:rFonts w:ascii="Garamond" w:eastAsia="Calibri" w:hAnsi="Garamond" w:cs="Times New Roman"/>
          <w:sz w:val="24"/>
          <w:szCs w:val="24"/>
          <w:lang w:val="sq-AL"/>
        </w:rPr>
        <w:t>,</w:t>
      </w:r>
    </w:p>
    <w:p w14:paraId="1D8DD882" w14:textId="77777777" w:rsidR="00213852" w:rsidRPr="00A0010E" w:rsidRDefault="00213852" w:rsidP="0021385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5B7B516" w14:textId="77777777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53AB003B" w14:textId="77777777" w:rsidR="00213852" w:rsidRPr="00A0010E" w:rsidRDefault="00213852" w:rsidP="0021385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234BF35" w14:textId="77777777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1C98440D" w14:textId="77777777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8775A80" w14:textId="567A9E7D" w:rsidR="00213852" w:rsidRPr="00A0010E" w:rsidRDefault="00213852" w:rsidP="0021385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sz w:val="24"/>
          <w:szCs w:val="24"/>
          <w:lang w:val="sq-AL"/>
        </w:rPr>
        <w:t xml:space="preserve">Zoti Gent </w:t>
      </w:r>
      <w:proofErr w:type="spellStart"/>
      <w:r w:rsidRPr="00A0010E">
        <w:rPr>
          <w:rFonts w:ascii="Garamond" w:eastAsia="Calibri" w:hAnsi="Garamond" w:cs="Times New Roman"/>
          <w:sz w:val="24"/>
          <w:szCs w:val="24"/>
          <w:lang w:val="sq-AL"/>
        </w:rPr>
        <w:t>Sejko</w:t>
      </w:r>
      <w:proofErr w:type="spellEnd"/>
      <w:r w:rsidRPr="00A0010E">
        <w:rPr>
          <w:rFonts w:ascii="Garamond" w:eastAsia="Calibri" w:hAnsi="Garamond" w:cs="Times New Roman"/>
          <w:sz w:val="24"/>
          <w:szCs w:val="24"/>
          <w:lang w:val="sq-AL"/>
        </w:rPr>
        <w:t xml:space="preserve"> i propozohet Kuvendit të Shqipërisë për t’u zgjedhur </w:t>
      </w:r>
      <w:r w:rsidR="00A0010E" w:rsidRPr="00A0010E">
        <w:rPr>
          <w:rFonts w:ascii="Garamond" w:eastAsia="Calibri" w:hAnsi="Garamond" w:cs="Times New Roman"/>
          <w:sz w:val="24"/>
          <w:szCs w:val="24"/>
          <w:lang w:val="sq-AL"/>
        </w:rPr>
        <w:t>Guvernator</w:t>
      </w:r>
      <w:r w:rsidRPr="00A0010E">
        <w:rPr>
          <w:rFonts w:ascii="Garamond" w:eastAsia="Calibri" w:hAnsi="Garamond" w:cs="Times New Roman"/>
          <w:sz w:val="24"/>
          <w:szCs w:val="24"/>
          <w:lang w:val="sq-AL"/>
        </w:rPr>
        <w:t xml:space="preserve"> i Bankës së Shqipërisë.</w:t>
      </w:r>
    </w:p>
    <w:p w14:paraId="35D7A7AF" w14:textId="77777777" w:rsidR="00213852" w:rsidRPr="00A0010E" w:rsidRDefault="00213852" w:rsidP="0021385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D48AD7B" w14:textId="77777777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58341768" w14:textId="77777777" w:rsidR="00213852" w:rsidRPr="00A0010E" w:rsidRDefault="00213852" w:rsidP="0021385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172D4CF" w14:textId="391EFA20" w:rsidR="00213852" w:rsidRPr="00A0010E" w:rsidRDefault="00213852" w:rsidP="0021385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</w:t>
      </w:r>
      <w:r w:rsidR="00A0010E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0D5AF5D9" w14:textId="77777777" w:rsidR="00213852" w:rsidRPr="00A0010E" w:rsidRDefault="00213852" w:rsidP="0021385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59647D7" w14:textId="746E79DC" w:rsidR="00213852" w:rsidRPr="00A0010E" w:rsidRDefault="00213852" w:rsidP="0021385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  <w:bookmarkStart w:id="0" w:name="_GoBack"/>
      <w:bookmarkEnd w:id="0"/>
    </w:p>
    <w:p w14:paraId="214F0449" w14:textId="77777777" w:rsidR="00213852" w:rsidRPr="00A0010E" w:rsidRDefault="00213852" w:rsidP="0021385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0010E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sectPr w:rsidR="00213852" w:rsidRPr="00A00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18222A"/>
    <w:rsid w:val="001C0819"/>
    <w:rsid w:val="001C224E"/>
    <w:rsid w:val="001C7C6C"/>
    <w:rsid w:val="00213852"/>
    <w:rsid w:val="00237DBA"/>
    <w:rsid w:val="003718A5"/>
    <w:rsid w:val="00657D1F"/>
    <w:rsid w:val="0066362D"/>
    <w:rsid w:val="007B3889"/>
    <w:rsid w:val="0088131A"/>
    <w:rsid w:val="008E4D12"/>
    <w:rsid w:val="00A0010E"/>
    <w:rsid w:val="00A30D33"/>
    <w:rsid w:val="00FC43DA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E6549"/>
  <w15:docId w15:val="{9C705E80-E2D9-4C6E-8EED-4D24F351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13472</Nr_x002e__x0020_akti>
    <Data_x0020_e_x0020_Krijimit xmlns="0e656187-b300-4fb0-8bf4-3a50f872073c">2022-02-14T14:54:14Z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2022-02-13T23:00:00Z</Date_x0020_protokolli>
    <Titulli xmlns="0e656187-b300-4fb0-8bf4-3a50f872073c">Për propozimin e Guvernatorit të Bankës së Shqipërisë</Titulli>
    <Modifikuesi xmlns="0e656187-b300-4fb0-8bf4-3a50f872073c">Suada.Daci</Modifikuesi>
    <Nr_x002e__x0020_prot_x0020_QBZ xmlns="0e656187-b300-4fb0-8bf4-3a50f872073c">234-1</Nr_x002e__x0020_prot_x0020_QBZ>
    <Data_x0020_e_x0020_Modifikimit xmlns="0e656187-b300-4fb0-8bf4-3a50f872073c">2022-02-15T07:48:40Z</Data_x0020_e_x0020_Modifikimit>
    <Dekretuar xmlns="0e656187-b300-4fb0-8bf4-3a50f872073c">false</Dekretuar>
    <Data xmlns="0e656187-b300-4fb0-8bf4-3a50f872073c">2022-02-13T23:00:00Z</Data>
    <Nr_x002e__x0020_protokolli_x0020_i_x0020_aktit xmlns="0e656187-b300-4fb0-8bf4-3a50f872073c">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8CE4C3357F4452849326611A6536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8CE4C3357F4452849326611A6536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95890-EEE4-4881-AB06-772B291873A1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E683951-33D2-4DB7-BE28-4453838989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A6C57D-8D25-4512-9419-22A733D6B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5561EE-EF4D-4BB6-905E-F902F63FDA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078244-6A3C-490A-84EF-AA5D45482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9E194D-014D-4F8C-8A63-14B6011F4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propozimin e Guvernatorit të Bankës së Shqipërisë</vt:lpstr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propozimin e Guvernatorit të Bankës së Shqipërisë</dc:title>
  <dc:creator>Entela Suli</dc:creator>
  <cp:lastModifiedBy>Alma Lisaku</cp:lastModifiedBy>
  <cp:revision>5</cp:revision>
  <dcterms:created xsi:type="dcterms:W3CDTF">2022-02-14T14:48:00Z</dcterms:created>
  <dcterms:modified xsi:type="dcterms:W3CDTF">2022-02-15T08:16:00Z</dcterms:modified>
</cp:coreProperties>
</file>