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8F3A1" w14:textId="0E35CA38" w:rsidR="00FB6DD9" w:rsidRPr="002F71FD" w:rsidRDefault="00FB6DD9" w:rsidP="0002101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F71FD">
        <w:rPr>
          <w:rFonts w:ascii="Garamond" w:hAnsi="Garamond"/>
          <w:b/>
          <w:sz w:val="24"/>
          <w:lang w:val="sq-AL"/>
        </w:rPr>
        <w:t>DEKRET</w:t>
      </w:r>
    </w:p>
    <w:p w14:paraId="072ECA61" w14:textId="73074CF0" w:rsidR="00DB2895" w:rsidRPr="002F71FD" w:rsidRDefault="00FB6DD9" w:rsidP="0002101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F71FD">
        <w:rPr>
          <w:rFonts w:ascii="Garamond" w:hAnsi="Garamond"/>
          <w:b/>
          <w:sz w:val="24"/>
          <w:lang w:val="sq-AL"/>
        </w:rPr>
        <w:t>Nr</w:t>
      </w:r>
      <w:r w:rsidR="002752D4" w:rsidRPr="002F71FD">
        <w:rPr>
          <w:rFonts w:ascii="Garamond" w:hAnsi="Garamond"/>
          <w:b/>
          <w:sz w:val="24"/>
          <w:lang w:val="sq-AL"/>
        </w:rPr>
        <w:t>. 134</w:t>
      </w:r>
      <w:r w:rsidR="00063E68" w:rsidRPr="002F71FD">
        <w:rPr>
          <w:rFonts w:ascii="Garamond" w:hAnsi="Garamond"/>
          <w:b/>
          <w:sz w:val="24"/>
          <w:lang w:val="sq-AL"/>
        </w:rPr>
        <w:t>91</w:t>
      </w:r>
      <w:r w:rsidR="00C663FA" w:rsidRPr="002F71FD">
        <w:rPr>
          <w:rFonts w:ascii="Garamond" w:hAnsi="Garamond"/>
          <w:b/>
          <w:sz w:val="24"/>
          <w:lang w:val="sq-AL"/>
        </w:rPr>
        <w:t>, datë 25</w:t>
      </w:r>
      <w:r w:rsidR="001670E5" w:rsidRPr="002F71FD">
        <w:rPr>
          <w:rFonts w:ascii="Garamond" w:hAnsi="Garamond"/>
          <w:b/>
          <w:sz w:val="24"/>
          <w:lang w:val="sq-AL"/>
        </w:rPr>
        <w:t>.2</w:t>
      </w:r>
      <w:r w:rsidR="005D072F" w:rsidRPr="002F71FD">
        <w:rPr>
          <w:rFonts w:ascii="Garamond" w:hAnsi="Garamond"/>
          <w:b/>
          <w:sz w:val="24"/>
          <w:lang w:val="sq-AL"/>
        </w:rPr>
        <w:t>.2022</w:t>
      </w:r>
    </w:p>
    <w:p w14:paraId="7A1F9124" w14:textId="77777777" w:rsidR="00FB6DD9" w:rsidRPr="002F71FD" w:rsidRDefault="00FB6DD9" w:rsidP="00FB6DD9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6ABDCB86" w14:textId="77777777" w:rsidR="00021012" w:rsidRPr="002F71FD" w:rsidRDefault="00021012" w:rsidP="000210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F71FD">
        <w:rPr>
          <w:rFonts w:ascii="Garamond" w:hAnsi="Garamond"/>
          <w:b/>
          <w:sz w:val="24"/>
          <w:lang w:val="sq-AL"/>
        </w:rPr>
        <w:t>PËR SHPALLJE LIGJI</w:t>
      </w:r>
    </w:p>
    <w:p w14:paraId="280FF8F5" w14:textId="77777777" w:rsidR="00FB6DD9" w:rsidRPr="002F71FD" w:rsidRDefault="00FB6DD9" w:rsidP="00FB6DD9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70D729DD" w14:textId="05A9D7EF" w:rsidR="00021012" w:rsidRPr="002F71FD" w:rsidRDefault="00021012" w:rsidP="000210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F71FD">
        <w:rPr>
          <w:rFonts w:ascii="Garamond" w:hAnsi="Garamond"/>
          <w:sz w:val="24"/>
          <w:lang w:val="sq-AL"/>
        </w:rPr>
        <w:t>Në mbështetje të nenit 84, pika 1</w:t>
      </w:r>
      <w:r w:rsidR="00592879">
        <w:rPr>
          <w:rFonts w:ascii="Garamond" w:hAnsi="Garamond"/>
          <w:sz w:val="24"/>
          <w:lang w:val="sq-AL"/>
        </w:rPr>
        <w:t>,</w:t>
      </w:r>
      <w:r w:rsidRPr="002F71FD">
        <w:rPr>
          <w:rFonts w:ascii="Garamond" w:hAnsi="Garamond"/>
          <w:sz w:val="24"/>
          <w:lang w:val="sq-AL"/>
        </w:rPr>
        <w:t xml:space="preserve"> dhe nenit 93 të Kushtetutës,</w:t>
      </w:r>
    </w:p>
    <w:p w14:paraId="096DE9B7" w14:textId="77777777" w:rsidR="00021012" w:rsidRPr="002F71FD" w:rsidRDefault="00021012" w:rsidP="000210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ABD0A5" w14:textId="77777777" w:rsidR="00021012" w:rsidRPr="002F71FD" w:rsidRDefault="00021012" w:rsidP="0002101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F71FD">
        <w:rPr>
          <w:rFonts w:ascii="Garamond" w:hAnsi="Garamond"/>
          <w:sz w:val="24"/>
          <w:lang w:val="sq-AL"/>
        </w:rPr>
        <w:t>DEKRETOJ:</w:t>
      </w:r>
    </w:p>
    <w:p w14:paraId="52702880" w14:textId="77777777" w:rsidR="00021012" w:rsidRPr="002F71FD" w:rsidRDefault="00021012" w:rsidP="000210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9B8775" w14:textId="5FCD92A3" w:rsidR="00021012" w:rsidRPr="002F71FD" w:rsidRDefault="00021012" w:rsidP="000210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F71FD">
        <w:rPr>
          <w:rFonts w:ascii="Garamond" w:hAnsi="Garamond"/>
          <w:sz w:val="24"/>
          <w:lang w:val="sq-AL"/>
        </w:rPr>
        <w:t>Shpalljen e ligjit nr. 12/2022</w:t>
      </w:r>
      <w:r w:rsidR="00592879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Pr="002F71FD">
        <w:rPr>
          <w:rFonts w:ascii="Garamond" w:hAnsi="Garamond"/>
          <w:sz w:val="24"/>
          <w:lang w:val="sq-AL"/>
        </w:rPr>
        <w:t xml:space="preserve"> “Për ratifikimin e marrëveshjes ndërmjet Këshillit të Ministrave të Republikës së Shqipërisë dhe qeverisë së Republikës së Greqisë për ngritjen dhe funksionimin e një qendre të përbashkët policore dhe doganore”.</w:t>
      </w:r>
    </w:p>
    <w:p w14:paraId="2CB07D3B" w14:textId="77777777" w:rsidR="00021012" w:rsidRPr="002F71FD" w:rsidRDefault="00021012" w:rsidP="00FB6DD9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1CD4B604" w14:textId="77777777" w:rsidR="00021012" w:rsidRPr="002F71FD" w:rsidRDefault="00021012" w:rsidP="0002101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F71FD">
        <w:rPr>
          <w:rFonts w:ascii="Garamond" w:hAnsi="Garamond"/>
          <w:sz w:val="24"/>
          <w:lang w:val="sq-AL"/>
        </w:rPr>
        <w:t>PRESIDENT I REPUBLIKËS SË SHQIPËRISË</w:t>
      </w:r>
    </w:p>
    <w:p w14:paraId="275784DB" w14:textId="77777777" w:rsidR="00021012" w:rsidRPr="002F71FD" w:rsidRDefault="00021012" w:rsidP="000210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F71FD">
        <w:rPr>
          <w:rFonts w:ascii="Garamond" w:hAnsi="Garamond"/>
          <w:b/>
          <w:sz w:val="24"/>
          <w:lang w:val="sq-AL"/>
        </w:rPr>
        <w:t>Ilir Meta</w:t>
      </w:r>
    </w:p>
    <w:p w14:paraId="038EEADC" w14:textId="77777777" w:rsidR="00021012" w:rsidRPr="002F71FD" w:rsidRDefault="00021012" w:rsidP="00FB6DD9">
      <w:pPr>
        <w:spacing w:after="0" w:line="240" w:lineRule="auto"/>
        <w:rPr>
          <w:rFonts w:ascii="Garamond" w:hAnsi="Garamond"/>
          <w:sz w:val="24"/>
          <w:lang w:val="sq-AL"/>
        </w:rPr>
      </w:pPr>
    </w:p>
    <w:sectPr w:rsidR="00021012" w:rsidRPr="002F7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21012"/>
    <w:rsid w:val="00063E68"/>
    <w:rsid w:val="001670E5"/>
    <w:rsid w:val="001E4D80"/>
    <w:rsid w:val="002752D4"/>
    <w:rsid w:val="002F71FD"/>
    <w:rsid w:val="00495936"/>
    <w:rsid w:val="004B5D48"/>
    <w:rsid w:val="00592879"/>
    <w:rsid w:val="005D072F"/>
    <w:rsid w:val="00712BD8"/>
    <w:rsid w:val="00734285"/>
    <w:rsid w:val="00BD6635"/>
    <w:rsid w:val="00C663FA"/>
    <w:rsid w:val="00D02540"/>
    <w:rsid w:val="00D75212"/>
    <w:rsid w:val="00DB2895"/>
    <w:rsid w:val="00E77574"/>
    <w:rsid w:val="00EF18C9"/>
    <w:rsid w:val="00FB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EC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24BEA3C2E14A648FC868BC5A9D38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13491</Nr_x002e__x0020_akti>
    <Data_x0020_e_x0020_Krijimit xmlns="0e656187-b300-4fb0-8bf4-3a50f872073c">2022-02-28T12:28:53Z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2022-02-27T23:00:00Z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299/1</Nr_x002e__x0020_prot_x0020_QBZ>
    <Data_x0020_e_x0020_Modifikimit xmlns="0e656187-b300-4fb0-8bf4-3a50f872073c">2022-02-28T15:35:39Z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24BEA3C2E14A648FC868BC5A9D38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93A71-4E57-4431-82FA-275BCA958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B88857-97D5-4CDA-BF65-BB9A0D5842BA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D8BDDCB-371D-423F-97A9-FC36260A96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E21AFE-7244-4F9A-960A-B8D3AB286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7034E8-E802-48E4-A1F6-11BD768F0A1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05821B-3787-49BB-A177-9013E3B25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Valjeta Kaftalli</cp:lastModifiedBy>
  <cp:revision>6</cp:revision>
  <dcterms:created xsi:type="dcterms:W3CDTF">2022-02-28T12:19:00Z</dcterms:created>
  <dcterms:modified xsi:type="dcterms:W3CDTF">2022-03-01T09:36:00Z</dcterms:modified>
</cp:coreProperties>
</file>