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8AF66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2FC3">
        <w:rPr>
          <w:rFonts w:ascii="Garamond" w:hAnsi="Garamond"/>
          <w:b/>
          <w:sz w:val="24"/>
          <w:szCs w:val="24"/>
          <w:lang w:val="sq-AL"/>
        </w:rPr>
        <w:t>DEKRET</w:t>
      </w:r>
    </w:p>
    <w:p w14:paraId="1AF8AF67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2FC3">
        <w:rPr>
          <w:rFonts w:ascii="Garamond" w:hAnsi="Garamond"/>
          <w:b/>
          <w:sz w:val="24"/>
          <w:szCs w:val="24"/>
          <w:lang w:val="sq-AL"/>
        </w:rPr>
        <w:t>Nr. 13875, datë 7.12.2022</w:t>
      </w:r>
    </w:p>
    <w:p w14:paraId="1AF8AF68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F8AF69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2FC3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AF8AF6A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F8AF6B" w14:textId="77777777" w:rsidR="00206912" w:rsidRPr="00F42FC3" w:rsidRDefault="00206912" w:rsidP="002069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2FC3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1AF8AF6C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F8AF6D" w14:textId="2A64E7D4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2FC3">
        <w:rPr>
          <w:rFonts w:ascii="Garamond" w:hAnsi="Garamond"/>
          <w:sz w:val="24"/>
          <w:szCs w:val="24"/>
          <w:lang w:val="sq-AL"/>
        </w:rPr>
        <w:t>DEKRETOJ</w:t>
      </w:r>
      <w:r w:rsidR="003055CC">
        <w:rPr>
          <w:rFonts w:ascii="Garamond" w:hAnsi="Garamond"/>
          <w:sz w:val="24"/>
          <w:szCs w:val="24"/>
          <w:lang w:val="sq-AL"/>
        </w:rPr>
        <w:t>:</w:t>
      </w:r>
    </w:p>
    <w:p w14:paraId="1AF8AF6E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F8AF6F" w14:textId="4DEACA0A" w:rsidR="00206912" w:rsidRPr="00F42FC3" w:rsidRDefault="00206912" w:rsidP="00D646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2FC3">
        <w:rPr>
          <w:rFonts w:ascii="Garamond" w:hAnsi="Garamond"/>
          <w:sz w:val="24"/>
          <w:szCs w:val="24"/>
          <w:lang w:val="sq-AL"/>
        </w:rPr>
        <w:t>Shpalljen e ligjit nr. 73/2022, “P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r ratifikimin e marr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veshjes ndryshuese, t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marr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veshjes </w:t>
      </w:r>
      <w:proofErr w:type="spellStart"/>
      <w:r w:rsidRPr="00F42FC3">
        <w:rPr>
          <w:rFonts w:ascii="Garamond" w:hAnsi="Garamond"/>
          <w:sz w:val="24"/>
          <w:szCs w:val="24"/>
          <w:lang w:val="sq-AL"/>
        </w:rPr>
        <w:t>Istisna’a</w:t>
      </w:r>
      <w:proofErr w:type="spellEnd"/>
      <w:r w:rsidRPr="00F42FC3">
        <w:rPr>
          <w:rFonts w:ascii="Garamond" w:hAnsi="Garamond"/>
          <w:sz w:val="24"/>
          <w:szCs w:val="24"/>
          <w:lang w:val="sq-AL"/>
        </w:rPr>
        <w:t xml:space="preserve"> dhe t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marr</w:t>
      </w:r>
      <w:r w:rsidR="00D6461C" w:rsidRPr="00F42FC3">
        <w:rPr>
          <w:rFonts w:ascii="Garamond" w:hAnsi="Garamond"/>
          <w:sz w:val="24"/>
          <w:szCs w:val="24"/>
          <w:lang w:val="sq-AL"/>
        </w:rPr>
        <w:t>ëveshjes ndry</w:t>
      </w:r>
      <w:r w:rsidRPr="00F42FC3">
        <w:rPr>
          <w:rFonts w:ascii="Garamond" w:hAnsi="Garamond"/>
          <w:sz w:val="24"/>
          <w:szCs w:val="24"/>
          <w:lang w:val="sq-AL"/>
        </w:rPr>
        <w:t>shuese, t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marr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veshjes s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Agjencis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42FC3">
        <w:rPr>
          <w:rFonts w:ascii="Garamond" w:hAnsi="Garamond"/>
          <w:sz w:val="24"/>
          <w:szCs w:val="24"/>
          <w:lang w:val="sq-AL"/>
        </w:rPr>
        <w:t>Istisna’</w:t>
      </w:r>
      <w:bookmarkStart w:id="0" w:name="_GoBack"/>
      <w:bookmarkEnd w:id="0"/>
      <w:r w:rsidRPr="00F42FC3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Pr="00F42FC3">
        <w:rPr>
          <w:rFonts w:ascii="Garamond" w:hAnsi="Garamond"/>
          <w:sz w:val="24"/>
          <w:szCs w:val="24"/>
          <w:lang w:val="sq-AL"/>
        </w:rPr>
        <w:t>, nd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rmjet K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shillit t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Ministrave t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Republik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s s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Shqip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ris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dhe Bank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s Islamike p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r Zhvillim, p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r nd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rtimin e segmentit Quk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>s</w:t>
      </w:r>
      <w:r w:rsidR="00D01BFC">
        <w:rPr>
          <w:rFonts w:ascii="Garamond" w:hAnsi="Garamond"/>
          <w:sz w:val="24"/>
          <w:szCs w:val="24"/>
          <w:lang w:val="sq-AL"/>
        </w:rPr>
        <w:t>–</w:t>
      </w:r>
      <w:proofErr w:type="spellStart"/>
      <w:r w:rsidRPr="00F42FC3">
        <w:rPr>
          <w:rFonts w:ascii="Garamond" w:hAnsi="Garamond"/>
          <w:sz w:val="24"/>
          <w:szCs w:val="24"/>
          <w:lang w:val="sq-AL"/>
        </w:rPr>
        <w:t>Qaf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="00EE3D99">
        <w:rPr>
          <w:rFonts w:ascii="Garamond" w:hAnsi="Garamond"/>
          <w:sz w:val="24"/>
          <w:szCs w:val="24"/>
          <w:lang w:val="sq-AL"/>
        </w:rPr>
        <w:t>p</w:t>
      </w:r>
      <w:r w:rsidRPr="00F42FC3">
        <w:rPr>
          <w:rFonts w:ascii="Garamond" w:hAnsi="Garamond"/>
          <w:sz w:val="24"/>
          <w:szCs w:val="24"/>
          <w:lang w:val="sq-AL"/>
        </w:rPr>
        <w:t>llo</w:t>
      </w:r>
      <w:r w:rsidR="00D6461C" w:rsidRPr="00F42FC3">
        <w:rPr>
          <w:rFonts w:ascii="Garamond" w:hAnsi="Garamond"/>
          <w:sz w:val="24"/>
          <w:szCs w:val="24"/>
          <w:lang w:val="sq-AL"/>
        </w:rPr>
        <w:t>çë</w:t>
      </w:r>
      <w:proofErr w:type="spellEnd"/>
      <w:r w:rsidRPr="00F42FC3">
        <w:rPr>
          <w:rFonts w:ascii="Garamond" w:hAnsi="Garamond"/>
          <w:sz w:val="24"/>
          <w:szCs w:val="24"/>
          <w:lang w:val="sq-AL"/>
        </w:rPr>
        <w:t>, si pjes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Pr="00F42FC3">
        <w:rPr>
          <w:rFonts w:ascii="Garamond" w:hAnsi="Garamond"/>
          <w:sz w:val="24"/>
          <w:szCs w:val="24"/>
          <w:lang w:val="sq-AL"/>
        </w:rPr>
        <w:t xml:space="preserve"> e korridorit rrugor Tiran</w:t>
      </w:r>
      <w:r w:rsidR="00D6461C" w:rsidRPr="00F42FC3">
        <w:rPr>
          <w:rFonts w:ascii="Garamond" w:hAnsi="Garamond"/>
          <w:sz w:val="24"/>
          <w:szCs w:val="24"/>
          <w:lang w:val="sq-AL"/>
        </w:rPr>
        <w:t>ë</w:t>
      </w:r>
      <w:r w:rsidR="00D01BFC">
        <w:rPr>
          <w:rFonts w:ascii="Garamond" w:hAnsi="Garamond"/>
          <w:sz w:val="24"/>
          <w:szCs w:val="24"/>
          <w:lang w:val="sq-AL"/>
        </w:rPr>
        <w:t>–</w:t>
      </w:r>
      <w:r w:rsidRPr="00F42FC3">
        <w:rPr>
          <w:rFonts w:ascii="Garamond" w:hAnsi="Garamond"/>
          <w:sz w:val="24"/>
          <w:szCs w:val="24"/>
          <w:lang w:val="sq-AL"/>
        </w:rPr>
        <w:t>Kor</w:t>
      </w:r>
      <w:r w:rsidR="00D6461C" w:rsidRPr="00F42FC3">
        <w:rPr>
          <w:rFonts w:ascii="Garamond" w:hAnsi="Garamond"/>
          <w:sz w:val="24"/>
          <w:szCs w:val="24"/>
          <w:lang w:val="sq-AL"/>
        </w:rPr>
        <w:t>çë</w:t>
      </w:r>
      <w:r w:rsidRPr="00F42FC3">
        <w:rPr>
          <w:rFonts w:ascii="Garamond" w:hAnsi="Garamond"/>
          <w:sz w:val="24"/>
          <w:szCs w:val="24"/>
          <w:lang w:val="sq-AL"/>
        </w:rPr>
        <w:t>, ratifikuar me ligjin nr. 128/2013”.</w:t>
      </w:r>
    </w:p>
    <w:p w14:paraId="1AF8AF70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F8AF71" w14:textId="5F80090D" w:rsidR="00D6461C" w:rsidRPr="00F42FC3" w:rsidRDefault="00D6461C" w:rsidP="00D646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2FC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AF8AF72" w14:textId="77777777" w:rsidR="00D6461C" w:rsidRPr="00F42FC3" w:rsidRDefault="00D6461C" w:rsidP="00D646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2FC3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42FC3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1AF8AF73" w14:textId="77777777" w:rsidR="00206912" w:rsidRPr="00F42FC3" w:rsidRDefault="00206912" w:rsidP="002069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F8AF74" w14:textId="77777777" w:rsidR="00EC7C0A" w:rsidRPr="00F42FC3" w:rsidRDefault="00EC7C0A">
      <w:pPr>
        <w:rPr>
          <w:lang w:val="sq-AL"/>
        </w:rPr>
      </w:pPr>
    </w:p>
    <w:sectPr w:rsidR="00EC7C0A" w:rsidRPr="00F42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912"/>
    <w:rsid w:val="00206912"/>
    <w:rsid w:val="003055CC"/>
    <w:rsid w:val="003B5FF4"/>
    <w:rsid w:val="00644AA3"/>
    <w:rsid w:val="00BC01B9"/>
    <w:rsid w:val="00D01BFC"/>
    <w:rsid w:val="00D6461C"/>
    <w:rsid w:val="00EC7C0A"/>
    <w:rsid w:val="00EE3D99"/>
    <w:rsid w:val="00F4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8AF66"/>
  <w15:docId w15:val="{A407B8AA-10CC-4EAC-A9B2-8512E18B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9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7DB4FD7C3444C5A8DE49D854AF2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13875</Nr_x002e__x0020_akti>
    <Data_x0020_e_x0020_Krijimit xmlns="0e656187-b300-4fb0-8bf4-3a50f872073c">2022-12-12T09:14:37Z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2022-12-08T23:00:00Z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1769/1</Nr_x002e__x0020_prot_x0020_QBZ>
    <Data_x0020_e_x0020_Modifikimit xmlns="0e656187-b300-4fb0-8bf4-3a50f872073c">2022-12-12T09:39:19Z</Data_x0020_e_x0020_Modifikimit>
    <Dekretuar xmlns="0e656187-b300-4fb0-8bf4-3a50f872073c">false</Dekretuar>
    <Data xmlns="0e656187-b300-4fb0-8bf4-3a50f872073c">2022-12-06T23:00:00Z</Data>
    <Nr_x002e__x0020_protokolli_x0020_i_x0020_aktit xmlns="0e656187-b300-4fb0-8bf4-3a50f872073c">4360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7DB4FD7C3444C5A8DE49D854AF2E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AC65D-3FF2-4C5F-A993-5D371EF3A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84D846-8C30-4502-83B3-6D2C1439299A}">
  <ds:schemaRefs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CAD2294-DDE6-4DDC-BD09-163F3C1109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94AA76-8858-4F0B-AE02-6D7D9F05A9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6367F3-1414-4BA0-B605-721EBBC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0A74C7-943C-49FA-9DAE-B85F6023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6</cp:revision>
  <dcterms:created xsi:type="dcterms:W3CDTF">2022-12-12T09:38:00Z</dcterms:created>
  <dcterms:modified xsi:type="dcterms:W3CDTF">2022-12-12T09:53:00Z</dcterms:modified>
</cp:coreProperties>
</file>