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2B6D3E" w14:textId="77777777" w:rsidR="00DD2979" w:rsidRPr="00CB0DDB" w:rsidRDefault="00DD2979" w:rsidP="00DD29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0DDB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564811DA" w14:textId="1F0AD45E" w:rsidR="005F5040" w:rsidRPr="00CB0DDB" w:rsidRDefault="00DD2979" w:rsidP="00DD29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B0DDB">
        <w:rPr>
          <w:rFonts w:ascii="Garamond" w:hAnsi="Garamond"/>
          <w:b/>
          <w:sz w:val="24"/>
          <w:szCs w:val="24"/>
          <w:lang w:val="sq-AL"/>
        </w:rPr>
        <w:t>N</w:t>
      </w:r>
      <w:r w:rsidR="009A5621" w:rsidRPr="00CB0DDB">
        <w:rPr>
          <w:rFonts w:ascii="Garamond" w:hAnsi="Garamond"/>
          <w:b/>
          <w:sz w:val="24"/>
          <w:szCs w:val="24"/>
          <w:lang w:val="sq-AL"/>
        </w:rPr>
        <w:t>r.</w:t>
      </w:r>
      <w:r w:rsidRPr="00CB0D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A5621" w:rsidRPr="00CB0DDB">
        <w:rPr>
          <w:rFonts w:ascii="Garamond" w:hAnsi="Garamond"/>
          <w:b/>
          <w:sz w:val="24"/>
          <w:szCs w:val="24"/>
          <w:lang w:val="sq-AL"/>
        </w:rPr>
        <w:t>5</w:t>
      </w:r>
      <w:r w:rsidR="005D68BA" w:rsidRPr="00CB0DDB">
        <w:rPr>
          <w:rFonts w:ascii="Garamond" w:hAnsi="Garamond"/>
          <w:b/>
          <w:sz w:val="24"/>
          <w:szCs w:val="24"/>
          <w:lang w:val="sq-AL"/>
        </w:rPr>
        <w:t>5</w:t>
      </w:r>
      <w:r w:rsidR="000B0F3D" w:rsidRPr="00CB0DD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E0C92" w:rsidRPr="00CB0DDB">
        <w:rPr>
          <w:rFonts w:ascii="Garamond" w:hAnsi="Garamond"/>
          <w:b/>
          <w:sz w:val="24"/>
          <w:szCs w:val="24"/>
          <w:lang w:val="sq-AL"/>
        </w:rPr>
        <w:t>11</w:t>
      </w:r>
      <w:r w:rsidR="009A5621" w:rsidRPr="00CB0DDB">
        <w:rPr>
          <w:rFonts w:ascii="Garamond" w:hAnsi="Garamond"/>
          <w:b/>
          <w:sz w:val="24"/>
          <w:szCs w:val="24"/>
          <w:lang w:val="sq-AL"/>
        </w:rPr>
        <w:t>.4</w:t>
      </w:r>
      <w:r w:rsidR="00577A0A" w:rsidRPr="00CB0DDB">
        <w:rPr>
          <w:rFonts w:ascii="Garamond" w:hAnsi="Garamond"/>
          <w:b/>
          <w:sz w:val="24"/>
          <w:szCs w:val="24"/>
          <w:lang w:val="sq-AL"/>
        </w:rPr>
        <w:t>.2023</w:t>
      </w:r>
    </w:p>
    <w:p w14:paraId="7D81E2C0" w14:textId="77777777" w:rsidR="00DD2979" w:rsidRPr="00CB0DDB" w:rsidRDefault="00DD2979" w:rsidP="00DD29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7AE4E053" w14:textId="77777777" w:rsidR="00DD2979" w:rsidRPr="00CB0DDB" w:rsidRDefault="00DD2979" w:rsidP="00DD29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SHPALLJE LIGJI</w:t>
      </w:r>
    </w:p>
    <w:p w14:paraId="397EC4AB" w14:textId="77777777" w:rsidR="00DD2979" w:rsidRPr="00CB0DDB" w:rsidRDefault="00DD2979" w:rsidP="00DD297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F4B98FB" w14:textId="77777777" w:rsidR="00DD2979" w:rsidRPr="00CB0DDB" w:rsidRDefault="00DD2979" w:rsidP="00DD297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 dhe nenit 93 të Kushtetutës,</w:t>
      </w:r>
    </w:p>
    <w:p w14:paraId="2238AC41" w14:textId="77777777" w:rsidR="00DD2979" w:rsidRPr="00CB0DDB" w:rsidRDefault="00DD2979" w:rsidP="00DD297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sz w:val="24"/>
          <w:szCs w:val="24"/>
          <w:lang w:val="sq-AL"/>
        </w:rPr>
        <w:t> </w:t>
      </w:r>
    </w:p>
    <w:p w14:paraId="7334EFA2" w14:textId="77777777" w:rsidR="00DD2979" w:rsidRPr="00CB0DDB" w:rsidRDefault="00DD2979" w:rsidP="00DD297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bCs/>
          <w:sz w:val="24"/>
          <w:szCs w:val="24"/>
          <w:lang w:val="sq-AL"/>
        </w:rPr>
        <w:t>DEKRETOJ:</w:t>
      </w:r>
    </w:p>
    <w:p w14:paraId="50DA18A1" w14:textId="77777777" w:rsidR="00DD2979" w:rsidRPr="00CB0DDB" w:rsidRDefault="00DD2979" w:rsidP="00DD297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9EFBF37" w14:textId="754042EA" w:rsidR="00DD2979" w:rsidRPr="00CB0DDB" w:rsidRDefault="00DD2979" w:rsidP="00DD297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sz w:val="24"/>
          <w:szCs w:val="24"/>
          <w:lang w:val="sq-AL"/>
        </w:rPr>
        <w:t xml:space="preserve">Shpalljen e ligjit nr. 28/2023, “Për disa shtesa dhe ndryshime në ligjin nr. 48/2014 </w:t>
      </w:r>
      <w:r w:rsidR="00CB0DDB">
        <w:rPr>
          <w:rFonts w:ascii="Garamond" w:eastAsia="Calibri" w:hAnsi="Garamond" w:cs="Times New Roman"/>
          <w:sz w:val="24"/>
          <w:szCs w:val="24"/>
          <w:lang w:val="sq-AL"/>
        </w:rPr>
        <w:t>‘</w:t>
      </w:r>
      <w:r w:rsidRPr="00CB0DDB">
        <w:rPr>
          <w:rFonts w:ascii="Garamond" w:eastAsia="Calibri" w:hAnsi="Garamond" w:cs="Times New Roman"/>
          <w:sz w:val="24"/>
          <w:szCs w:val="24"/>
          <w:lang w:val="sq-AL"/>
        </w:rPr>
        <w:t>Për pagesat e vonuara në detyrimet kontraktore e tregtare</w:t>
      </w:r>
      <w:r w:rsidR="00CB0DDB">
        <w:rPr>
          <w:rFonts w:ascii="Garamond" w:eastAsia="Calibri" w:hAnsi="Garamond" w:cs="Times New Roman"/>
          <w:sz w:val="24"/>
          <w:szCs w:val="24"/>
          <w:lang w:val="sq-AL"/>
        </w:rPr>
        <w:t>’</w:t>
      </w:r>
      <w:bookmarkStart w:id="0" w:name="_GoBack"/>
      <w:bookmarkEnd w:id="0"/>
      <w:r w:rsidRPr="00CB0DDB">
        <w:rPr>
          <w:rFonts w:ascii="Garamond" w:eastAsia="Calibri" w:hAnsi="Garamond" w:cs="Times New Roman"/>
          <w:sz w:val="24"/>
          <w:szCs w:val="24"/>
          <w:lang w:val="sq-AL"/>
        </w:rPr>
        <w:t>, të ndryshuar”.</w:t>
      </w:r>
    </w:p>
    <w:p w14:paraId="5D877BF1" w14:textId="77777777" w:rsidR="00DD2979" w:rsidRPr="00CB0DDB" w:rsidRDefault="00DD2979" w:rsidP="00DD2979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 </w:t>
      </w:r>
    </w:p>
    <w:p w14:paraId="31AABA06" w14:textId="591E1960" w:rsidR="00DD2979" w:rsidRPr="00CB0DDB" w:rsidRDefault="00DD2979" w:rsidP="00DD297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7DAF3A1D" w14:textId="77777777" w:rsidR="00DD2979" w:rsidRPr="00CB0DDB" w:rsidRDefault="00DD2979" w:rsidP="00DD297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CB0DDB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Bajram Begaj</w:t>
      </w:r>
    </w:p>
    <w:p w14:paraId="465564BE" w14:textId="77777777" w:rsidR="00DD2979" w:rsidRPr="00CB0DDB" w:rsidRDefault="00DD2979" w:rsidP="00DD297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sectPr w:rsidR="00DD2979" w:rsidRPr="00CB0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A24F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B0DDB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D2979"/>
    <w:rsid w:val="00DE03AC"/>
    <w:rsid w:val="00E04762"/>
    <w:rsid w:val="00E05E21"/>
    <w:rsid w:val="00E24542"/>
    <w:rsid w:val="00E4133D"/>
    <w:rsid w:val="00E56153"/>
    <w:rsid w:val="00E61BC2"/>
    <w:rsid w:val="00E702BD"/>
    <w:rsid w:val="00E71C53"/>
    <w:rsid w:val="00E944F8"/>
    <w:rsid w:val="00EC5ECD"/>
    <w:rsid w:val="00ED307F"/>
    <w:rsid w:val="00ED57FF"/>
    <w:rsid w:val="00EE4477"/>
    <w:rsid w:val="00EF1574"/>
    <w:rsid w:val="00EF5D20"/>
    <w:rsid w:val="00F030D2"/>
    <w:rsid w:val="00F51CB4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811DA"/>
  <w15:docId w15:val="{23BB20F0-6A40-48CC-B03A-838C91F49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4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2023-04-12T11:15:54Z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2023-04-10T22:00:00Z</Date_x0020_protokolli>
    <Titulli xmlns="0e656187-b300-4fb0-8bf4-3a50f872073c">Për shpalljen e ligjit 28/2023</Titulli>
    <Modifikuesi xmlns="0e656187-b300-4fb0-8bf4-3a50f872073c">Suada.Daci</Modifikuesi>
    <Nr_x002e__x0020_prot_x0020_QBZ xmlns="0e656187-b300-4fb0-8bf4-3a50f872073c">549/2</Nr_x002e__x0020_prot_x0020_QBZ>
    <Data_x0020_e_x0020_Modifikimit xmlns="0e656187-b300-4fb0-8bf4-3a50f872073c">2023-04-12T11:38:34Z</Data_x0020_e_x0020_Modifikimit>
    <Dekretuar xmlns="0e656187-b300-4fb0-8bf4-3a50f872073c">false</Dekretuar>
    <Data xmlns="0e656187-b300-4fb0-8bf4-3a50f872073c">2023-04-10T22:00:00Z</Data>
    <Nr_x002e__x0020_protokolli_x0020_i_x0020_aktit xmlns="0e656187-b300-4fb0-8bf4-3a50f872073c">1527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6024471AF49D8B274718E38C508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B6024471AF49D8B274718E38C508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AD017-EA8E-4761-94B3-B89ACDD896C5}">
  <ds:schemaRefs>
    <ds:schemaRef ds:uri="http://purl.org/dc/dcmitype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A079C2E-A39A-4254-B807-B27AB50EB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35542-ADF2-4AF0-A01C-C68360F932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E7F0FB-0E2E-45AF-80E2-12CED8E8AB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F0969F-ED18-4A64-B1C1-EF3504074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88D7F7-6967-47FA-9F0B-F80F8C7FD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28/2023</vt:lpstr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28/2023</dc:title>
  <dc:creator>Entela Suli</dc:creator>
  <cp:lastModifiedBy>Jorina Kryeziu</cp:lastModifiedBy>
  <cp:revision>4</cp:revision>
  <dcterms:created xsi:type="dcterms:W3CDTF">2023-04-12T11:01:00Z</dcterms:created>
  <dcterms:modified xsi:type="dcterms:W3CDTF">2023-04-12T12:19:00Z</dcterms:modified>
</cp:coreProperties>
</file>