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258215" w14:textId="53A7C77F" w:rsidR="000131D5" w:rsidRPr="00E4253C" w:rsidRDefault="00BD55B0" w:rsidP="00BD55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4253C">
        <w:rPr>
          <w:rFonts w:ascii="Garamond" w:hAnsi="Garamond"/>
          <w:b/>
          <w:sz w:val="24"/>
          <w:lang w:val="sq-AL"/>
        </w:rPr>
        <w:t>DEKRET</w:t>
      </w:r>
    </w:p>
    <w:p w14:paraId="102F14D1" w14:textId="4B83C172" w:rsidR="005F5040" w:rsidRPr="00E4253C" w:rsidRDefault="00BD55B0" w:rsidP="00BD55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4253C">
        <w:rPr>
          <w:rFonts w:ascii="Garamond" w:hAnsi="Garamond"/>
          <w:b/>
          <w:sz w:val="24"/>
          <w:lang w:val="sq-AL"/>
        </w:rPr>
        <w:t>Nr.</w:t>
      </w:r>
      <w:r w:rsidR="00E4253C" w:rsidRPr="00E4253C">
        <w:rPr>
          <w:rFonts w:ascii="Garamond" w:hAnsi="Garamond"/>
          <w:b/>
          <w:sz w:val="24"/>
          <w:lang w:val="sq-AL"/>
        </w:rPr>
        <w:t xml:space="preserve"> </w:t>
      </w:r>
      <w:r w:rsidRPr="00E4253C">
        <w:rPr>
          <w:rFonts w:ascii="Garamond" w:hAnsi="Garamond"/>
          <w:b/>
          <w:sz w:val="24"/>
          <w:lang w:val="sq-AL"/>
        </w:rPr>
        <w:t>73, datë 29.5.2023</w:t>
      </w:r>
    </w:p>
    <w:p w14:paraId="686420CE" w14:textId="18CD1B9A" w:rsidR="00BD55B0" w:rsidRPr="00E4253C" w:rsidRDefault="00BD55B0" w:rsidP="00BD55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1A6CDCC" w14:textId="7D21D0A0" w:rsidR="000131D5" w:rsidRPr="00E4253C" w:rsidRDefault="00BD55B0" w:rsidP="00BD55B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4253C">
        <w:rPr>
          <w:rFonts w:ascii="Garamond" w:hAnsi="Garamond"/>
          <w:b/>
          <w:sz w:val="24"/>
          <w:lang w:val="sq-AL"/>
        </w:rPr>
        <w:t>PËR SHPALLJE LIGJI DHE DHËNIEN E PËLQIMIT PËR HYRJEN NË FUQI MENJËHERË TË LIGJIT</w:t>
      </w:r>
    </w:p>
    <w:p w14:paraId="3B33A3E6" w14:textId="77777777" w:rsidR="00BD55B0" w:rsidRPr="00E4253C" w:rsidRDefault="00BD55B0" w:rsidP="00BD55B0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7731B3F1" w14:textId="3A49D586" w:rsidR="000131D5" w:rsidRPr="00E4253C" w:rsidRDefault="00BD55B0" w:rsidP="00BD55B0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4253C">
        <w:rPr>
          <w:rFonts w:ascii="Garamond" w:hAnsi="Garamond"/>
          <w:sz w:val="24"/>
          <w:lang w:val="sq-AL"/>
        </w:rPr>
        <w:t>Në mbështetje të nenit 84, pika 1 dhe 4, dhe nenit 93 të Kushtetutës</w:t>
      </w:r>
    </w:p>
    <w:p w14:paraId="3D9136A5" w14:textId="77777777" w:rsidR="00BD55B0" w:rsidRPr="00E4253C" w:rsidRDefault="00BD55B0" w:rsidP="00BD55B0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06EA1DEE" w14:textId="0FCAADE2" w:rsidR="00BD55B0" w:rsidRPr="00E4253C" w:rsidRDefault="00BD55B0" w:rsidP="00BD55B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4253C">
        <w:rPr>
          <w:rFonts w:ascii="Garamond" w:hAnsi="Garamond"/>
          <w:sz w:val="24"/>
          <w:lang w:val="sq-AL"/>
        </w:rPr>
        <w:t>DEKRETOJ:</w:t>
      </w:r>
    </w:p>
    <w:p w14:paraId="6D7D6EC5" w14:textId="77777777" w:rsidR="00BD55B0" w:rsidRPr="00E4253C" w:rsidRDefault="00BD55B0" w:rsidP="00BD55B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000F7A33" w14:textId="75973B96" w:rsidR="00BD55B0" w:rsidRPr="00E4253C" w:rsidRDefault="00BD55B0" w:rsidP="00BD55B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4253C">
        <w:rPr>
          <w:rFonts w:ascii="Garamond" w:hAnsi="Garamond"/>
          <w:sz w:val="24"/>
          <w:lang w:val="sq-AL"/>
        </w:rPr>
        <w:t>Neni 1</w:t>
      </w:r>
    </w:p>
    <w:p w14:paraId="7A4695C8" w14:textId="77777777" w:rsidR="00BD55B0" w:rsidRPr="00E4253C" w:rsidRDefault="00BD55B0" w:rsidP="00BD55B0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3182B062" w14:textId="014E9042" w:rsidR="000131D5" w:rsidRPr="00E4253C" w:rsidRDefault="000131D5" w:rsidP="00BD55B0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4253C">
        <w:rPr>
          <w:rFonts w:ascii="Garamond" w:hAnsi="Garamond"/>
          <w:sz w:val="24"/>
          <w:lang w:val="sq-AL"/>
        </w:rPr>
        <w:t>Shpalljen e ligjit nr. 33/2023, “Për një ndrys</w:t>
      </w:r>
      <w:r w:rsidR="00BD55B0" w:rsidRPr="00E4253C">
        <w:rPr>
          <w:rFonts w:ascii="Garamond" w:hAnsi="Garamond"/>
          <w:sz w:val="24"/>
          <w:lang w:val="sq-AL"/>
        </w:rPr>
        <w:t xml:space="preserve">him në ligjin nr. 96/2016, “Për </w:t>
      </w:r>
      <w:r w:rsidRPr="00E4253C">
        <w:rPr>
          <w:rFonts w:ascii="Garamond" w:hAnsi="Garamond"/>
          <w:sz w:val="24"/>
          <w:lang w:val="sq-AL"/>
        </w:rPr>
        <w:t xml:space="preserve">statusin e gjyqtarëve dhe prokurorëve </w:t>
      </w:r>
      <w:r w:rsidR="00BD55B0" w:rsidRPr="00E4253C">
        <w:rPr>
          <w:rFonts w:ascii="Garamond" w:hAnsi="Garamond"/>
          <w:sz w:val="24"/>
          <w:lang w:val="sq-AL"/>
        </w:rPr>
        <w:t xml:space="preserve">në Republikën e Shqipërisë”, të </w:t>
      </w:r>
      <w:r w:rsidRPr="00E4253C">
        <w:rPr>
          <w:rFonts w:ascii="Garamond" w:hAnsi="Garamond"/>
          <w:sz w:val="24"/>
          <w:lang w:val="sq-AL"/>
        </w:rPr>
        <w:t>ndryshuar.</w:t>
      </w:r>
    </w:p>
    <w:p w14:paraId="503C5141" w14:textId="3E00E654" w:rsidR="000131D5" w:rsidRPr="00E4253C" w:rsidRDefault="000131D5" w:rsidP="00BD55B0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4253C">
        <w:rPr>
          <w:rFonts w:ascii="Garamond" w:hAnsi="Garamond"/>
          <w:sz w:val="24"/>
          <w:lang w:val="sq-AL"/>
        </w:rPr>
        <w:t xml:space="preserve"> </w:t>
      </w:r>
    </w:p>
    <w:p w14:paraId="35060E92" w14:textId="77777777" w:rsidR="000131D5" w:rsidRPr="00E4253C" w:rsidRDefault="000131D5" w:rsidP="00BD55B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4253C">
        <w:rPr>
          <w:rFonts w:ascii="Garamond" w:hAnsi="Garamond"/>
          <w:sz w:val="24"/>
          <w:lang w:val="sq-AL"/>
        </w:rPr>
        <w:t>Neni 2</w:t>
      </w:r>
    </w:p>
    <w:p w14:paraId="4469B65B" w14:textId="77777777" w:rsidR="000131D5" w:rsidRPr="00E4253C" w:rsidRDefault="000131D5" w:rsidP="00BD55B0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26858731" w14:textId="77777777" w:rsidR="000131D5" w:rsidRPr="00E4253C" w:rsidRDefault="000131D5" w:rsidP="00BD55B0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E4253C">
        <w:rPr>
          <w:rFonts w:ascii="Garamond" w:hAnsi="Garamond"/>
          <w:sz w:val="24"/>
          <w:lang w:val="sq-AL"/>
        </w:rPr>
        <w:t>Dhënien e pëlqimit për hyrjen në fuqi menjëherë të ligjit nr. 33/2023, “Për një ndryshim në ligjin nr. 96/2016, “Për statusin e gjyqtarëve dhe prokurorëve në Republikën e Shqipërisë”, të ndryshuar.</w:t>
      </w:r>
    </w:p>
    <w:p w14:paraId="6BA03D3D" w14:textId="77777777" w:rsidR="000131D5" w:rsidRPr="00E4253C" w:rsidRDefault="000131D5" w:rsidP="00BD55B0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24915120" w14:textId="7DAFB1B0" w:rsidR="00BD55B0" w:rsidRPr="00E4253C" w:rsidRDefault="00BD55B0" w:rsidP="00BD55B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4253C">
        <w:rPr>
          <w:rFonts w:ascii="Garamond" w:hAnsi="Garamond"/>
          <w:sz w:val="24"/>
          <w:lang w:val="sq-AL"/>
        </w:rPr>
        <w:t>PRESIDENT I REPUBLIKËS SË SHQIPËRISË</w:t>
      </w:r>
    </w:p>
    <w:p w14:paraId="40C5AA61" w14:textId="65BF09CD" w:rsidR="000131D5" w:rsidRPr="00E4253C" w:rsidRDefault="00BD55B0" w:rsidP="00BD55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4253C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E4253C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7A26346F" w14:textId="77777777" w:rsidR="000131D5" w:rsidRPr="00E4253C" w:rsidRDefault="000131D5" w:rsidP="00BD55B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26B6876D" w14:textId="77777777" w:rsidR="000131D5" w:rsidRPr="00E4253C" w:rsidRDefault="000131D5" w:rsidP="00BD55B0">
      <w:pPr>
        <w:spacing w:after="0" w:line="240" w:lineRule="auto"/>
        <w:rPr>
          <w:lang w:val="sq-AL"/>
        </w:rPr>
      </w:pPr>
      <w:bookmarkStart w:id="0" w:name="_GoBack"/>
      <w:bookmarkEnd w:id="0"/>
    </w:p>
    <w:sectPr w:rsidR="000131D5" w:rsidRPr="00E425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131D5"/>
    <w:rsid w:val="00031098"/>
    <w:rsid w:val="0006026E"/>
    <w:rsid w:val="00075D23"/>
    <w:rsid w:val="0009171B"/>
    <w:rsid w:val="000956ED"/>
    <w:rsid w:val="000A39B7"/>
    <w:rsid w:val="000A77D9"/>
    <w:rsid w:val="000B0F3D"/>
    <w:rsid w:val="000C55A5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46A2A"/>
    <w:rsid w:val="003673CA"/>
    <w:rsid w:val="00373E4A"/>
    <w:rsid w:val="00375DE4"/>
    <w:rsid w:val="003956A3"/>
    <w:rsid w:val="00397301"/>
    <w:rsid w:val="00397A72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A2477"/>
    <w:rsid w:val="004C0C4E"/>
    <w:rsid w:val="004C25A2"/>
    <w:rsid w:val="004C3178"/>
    <w:rsid w:val="004D4267"/>
    <w:rsid w:val="004D721D"/>
    <w:rsid w:val="00504AE4"/>
    <w:rsid w:val="00505829"/>
    <w:rsid w:val="00567F21"/>
    <w:rsid w:val="00571B80"/>
    <w:rsid w:val="00577A0A"/>
    <w:rsid w:val="0058238F"/>
    <w:rsid w:val="00592C00"/>
    <w:rsid w:val="00597694"/>
    <w:rsid w:val="005B0B35"/>
    <w:rsid w:val="005B5967"/>
    <w:rsid w:val="005B7AE1"/>
    <w:rsid w:val="005C301C"/>
    <w:rsid w:val="005D68BA"/>
    <w:rsid w:val="005F5040"/>
    <w:rsid w:val="006032E2"/>
    <w:rsid w:val="006425E0"/>
    <w:rsid w:val="00681454"/>
    <w:rsid w:val="006945EE"/>
    <w:rsid w:val="006A512D"/>
    <w:rsid w:val="006E6768"/>
    <w:rsid w:val="007079A5"/>
    <w:rsid w:val="00710CF1"/>
    <w:rsid w:val="0072369E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C2627"/>
    <w:rsid w:val="008D0DF7"/>
    <w:rsid w:val="008E44CB"/>
    <w:rsid w:val="00943A32"/>
    <w:rsid w:val="009547F5"/>
    <w:rsid w:val="00983036"/>
    <w:rsid w:val="009A5621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AE0C92"/>
    <w:rsid w:val="00B034C3"/>
    <w:rsid w:val="00B33946"/>
    <w:rsid w:val="00B55E74"/>
    <w:rsid w:val="00B63506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D55B0"/>
    <w:rsid w:val="00BE3604"/>
    <w:rsid w:val="00BF0268"/>
    <w:rsid w:val="00C042A6"/>
    <w:rsid w:val="00C07057"/>
    <w:rsid w:val="00C20549"/>
    <w:rsid w:val="00C30D0F"/>
    <w:rsid w:val="00C45955"/>
    <w:rsid w:val="00C5501C"/>
    <w:rsid w:val="00C634C1"/>
    <w:rsid w:val="00C71BED"/>
    <w:rsid w:val="00CA67DB"/>
    <w:rsid w:val="00CA70A2"/>
    <w:rsid w:val="00CC12D4"/>
    <w:rsid w:val="00CD3537"/>
    <w:rsid w:val="00CE0194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BB5"/>
    <w:rsid w:val="00DA4EAA"/>
    <w:rsid w:val="00DB1844"/>
    <w:rsid w:val="00DE03AC"/>
    <w:rsid w:val="00E04762"/>
    <w:rsid w:val="00E05E21"/>
    <w:rsid w:val="00E24542"/>
    <w:rsid w:val="00E4133D"/>
    <w:rsid w:val="00E4253C"/>
    <w:rsid w:val="00E56153"/>
    <w:rsid w:val="00E61BC2"/>
    <w:rsid w:val="00E702BD"/>
    <w:rsid w:val="00E71C53"/>
    <w:rsid w:val="00E944F8"/>
    <w:rsid w:val="00EB54ED"/>
    <w:rsid w:val="00EC5ECD"/>
    <w:rsid w:val="00ED307F"/>
    <w:rsid w:val="00ED57FF"/>
    <w:rsid w:val="00EE4477"/>
    <w:rsid w:val="00EF0BAA"/>
    <w:rsid w:val="00EF1574"/>
    <w:rsid w:val="00EF5D20"/>
    <w:rsid w:val="00F51CB4"/>
    <w:rsid w:val="00F53AAE"/>
    <w:rsid w:val="00F67838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F14D1"/>
  <w15:docId w15:val="{86C6547A-7E5F-4B5C-BA65-78C8DE0EB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4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</Nr_x002e__x0020_akti>
    <Data_x0020_e_x0020_Krijimit xmlns="0e656187-b300-4fb0-8bf4-3a50f872073c">2023-05-29T11:58:17Z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2023-05-28T22:00:00Z</Date_x0020_protokolli>
    <Titulli xmlns="0e656187-b300-4fb0-8bf4-3a50f872073c">Për shplljen e ligjit 33/2023 "Për një ndryshim në ligjin nr. 96/2016, “Për statusin e gjyqtarëve dhe prokurorëve në Republikën e Shqipërisë”, të ndryshuar.</Titulli>
    <Modifikuesi xmlns="0e656187-b300-4fb0-8bf4-3a50f872073c">ermira.bukaci</Modifikuesi>
    <Nr_x002e__x0020_prot_x0020_QBZ xmlns="0e656187-b300-4fb0-8bf4-3a50f872073c">785/1</Nr_x002e__x0020_prot_x0020_QBZ>
    <Data_x0020_e_x0020_Modifikimit xmlns="0e656187-b300-4fb0-8bf4-3a50f872073c">2023-05-29T12:22:54Z</Data_x0020_e_x0020_Modifikimit>
    <Dekretuar xmlns="0e656187-b300-4fb0-8bf4-3a50f872073c">false</Dekretuar>
    <Data xmlns="0e656187-b300-4fb0-8bf4-3a50f872073c">2023-05-28T22:00:00Z</Data>
    <Nr_x002e__x0020_protokolli_x0020_i_x0020_aktit xmlns="0e656187-b300-4fb0-8bf4-3a50f872073c">2276/1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3A74F9BA94481F82338FF3E7BA52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23A74F9BA94481F82338FF3E7BA52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3A4AA-95FA-4AA9-A739-2F7EEBE10D93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EEBC668-77EE-47FB-97DC-35FBC1E59F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43E065-9D22-47E1-B7E9-1BC44395B7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5F4330-57E0-495E-8CC3-13A7F61891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2CEC662-B8AF-49D0-8224-081A4F299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355562-7E72-4685-9DDE-B7439B121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shplljen e ligjit 33/2023 "Për një ndryshim në ligjin nr. 96/2016, “Për statusin e gjyqtarëve dhe prokurorëve në Republikën e Shqipërisë”, të ndryshuar.</vt:lpstr>
    </vt:vector>
  </TitlesOfParts>
  <Company/>
  <LinksUpToDate>false</LinksUpToDate>
  <CharactersWithSpaces>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shplljen e ligjit 33/2023 "Për një ndryshim në ligjin nr. 96/2016, “Për statusin e gjyqtarëve dhe prokurorëve në Republikën e Shqipërisë”, të ndryshuar.</dc:title>
  <dc:creator>Entela Suli</dc:creator>
  <cp:lastModifiedBy>Jorina Kryeziu</cp:lastModifiedBy>
  <cp:revision>5</cp:revision>
  <dcterms:created xsi:type="dcterms:W3CDTF">2023-05-29T12:00:00Z</dcterms:created>
  <dcterms:modified xsi:type="dcterms:W3CDTF">2023-05-30T08:48:00Z</dcterms:modified>
</cp:coreProperties>
</file>