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C3294" w14:textId="00129F8F" w:rsidR="00FD235C" w:rsidRPr="00D06EA2" w:rsidRDefault="00A62520" w:rsidP="00A62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6EA2">
        <w:rPr>
          <w:rFonts w:ascii="Garamond" w:hAnsi="Garamond"/>
          <w:b/>
          <w:sz w:val="24"/>
          <w:szCs w:val="24"/>
          <w:lang w:val="sq-AL"/>
        </w:rPr>
        <w:t>DEKRET</w:t>
      </w:r>
    </w:p>
    <w:p w14:paraId="38492EBB" w14:textId="255A0D20" w:rsidR="005F5040" w:rsidRPr="00D06EA2" w:rsidRDefault="00A62520" w:rsidP="00A62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6EA2">
        <w:rPr>
          <w:rFonts w:ascii="Garamond" w:hAnsi="Garamond"/>
          <w:b/>
          <w:sz w:val="24"/>
          <w:szCs w:val="24"/>
          <w:lang w:val="sq-AL"/>
        </w:rPr>
        <w:t>Nr</w:t>
      </w:r>
      <w:r w:rsidR="00D33405" w:rsidRPr="00D06EA2">
        <w:rPr>
          <w:rFonts w:ascii="Garamond" w:hAnsi="Garamond"/>
          <w:b/>
          <w:sz w:val="24"/>
          <w:szCs w:val="24"/>
          <w:lang w:val="sq-AL"/>
        </w:rPr>
        <w:t>.</w:t>
      </w:r>
      <w:r w:rsidR="00D409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33405" w:rsidRPr="00D06EA2">
        <w:rPr>
          <w:rFonts w:ascii="Garamond" w:hAnsi="Garamond"/>
          <w:b/>
          <w:sz w:val="24"/>
          <w:szCs w:val="24"/>
          <w:lang w:val="sq-AL"/>
        </w:rPr>
        <w:t>74</w:t>
      </w:r>
      <w:r w:rsidR="000B0F3D" w:rsidRPr="00D06EA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EF0BAA" w:rsidRPr="00D06EA2">
        <w:rPr>
          <w:rFonts w:ascii="Garamond" w:hAnsi="Garamond"/>
          <w:b/>
          <w:sz w:val="24"/>
          <w:szCs w:val="24"/>
          <w:lang w:val="sq-AL"/>
        </w:rPr>
        <w:t>29</w:t>
      </w:r>
      <w:r w:rsidR="004D721D" w:rsidRPr="00D06EA2">
        <w:rPr>
          <w:rFonts w:ascii="Garamond" w:hAnsi="Garamond"/>
          <w:b/>
          <w:sz w:val="24"/>
          <w:szCs w:val="24"/>
          <w:lang w:val="sq-AL"/>
        </w:rPr>
        <w:t>.5</w:t>
      </w:r>
      <w:r w:rsidR="00577A0A" w:rsidRPr="00D06EA2">
        <w:rPr>
          <w:rFonts w:ascii="Garamond" w:hAnsi="Garamond"/>
          <w:b/>
          <w:sz w:val="24"/>
          <w:szCs w:val="24"/>
          <w:lang w:val="sq-AL"/>
        </w:rPr>
        <w:t>.2023</w:t>
      </w:r>
      <w:bookmarkStart w:id="0" w:name="_GoBack"/>
      <w:bookmarkEnd w:id="0"/>
    </w:p>
    <w:p w14:paraId="31096D8D" w14:textId="77777777" w:rsidR="00A62520" w:rsidRPr="00D06EA2" w:rsidRDefault="00A62520" w:rsidP="00A62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8289B2" w14:textId="77777777" w:rsidR="00A62520" w:rsidRPr="00D06EA2" w:rsidRDefault="00A62520" w:rsidP="00A62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6EA2">
        <w:rPr>
          <w:rFonts w:ascii="Garamond" w:hAnsi="Garamond"/>
          <w:b/>
          <w:sz w:val="24"/>
          <w:szCs w:val="24"/>
          <w:lang w:val="sq-AL"/>
        </w:rPr>
        <w:t>PËR SHPALLJE LIGJI DHE DHËNIEN E PËLQIMIT PËR HYRJEN NË FUQI MENJËHERË TË LIGJIT</w:t>
      </w:r>
    </w:p>
    <w:p w14:paraId="26E9321B" w14:textId="77777777" w:rsidR="00A62520" w:rsidRPr="00D06EA2" w:rsidRDefault="00A62520" w:rsidP="00A62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B33F160" w14:textId="371A99CA" w:rsidR="00A62520" w:rsidRPr="00D06EA2" w:rsidRDefault="00A62520" w:rsidP="00A62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06EA2">
        <w:rPr>
          <w:rFonts w:ascii="Garamond" w:hAnsi="Garamond"/>
          <w:sz w:val="24"/>
          <w:szCs w:val="24"/>
          <w:lang w:val="sq-AL"/>
        </w:rPr>
        <w:t>Në mbështetje të nenit 84, pika 1 dhe 4, dhe nenit 93 të Kushtetutës</w:t>
      </w:r>
      <w:r w:rsidR="00102514" w:rsidRPr="00D06EA2">
        <w:rPr>
          <w:rFonts w:ascii="Garamond" w:hAnsi="Garamond"/>
          <w:sz w:val="24"/>
          <w:szCs w:val="24"/>
          <w:lang w:val="sq-AL"/>
        </w:rPr>
        <w:t>,</w:t>
      </w:r>
    </w:p>
    <w:p w14:paraId="72BFD939" w14:textId="77777777" w:rsidR="00A62520" w:rsidRPr="00D06EA2" w:rsidRDefault="00A62520" w:rsidP="00A62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FD4862" w14:textId="77777777" w:rsidR="00A62520" w:rsidRPr="00D06EA2" w:rsidRDefault="00A62520" w:rsidP="00A62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06EA2">
        <w:rPr>
          <w:rFonts w:ascii="Garamond" w:hAnsi="Garamond"/>
          <w:sz w:val="24"/>
          <w:szCs w:val="24"/>
          <w:lang w:val="sq-AL"/>
        </w:rPr>
        <w:t>DEKRETOJ:</w:t>
      </w:r>
    </w:p>
    <w:p w14:paraId="43CEA800" w14:textId="77777777" w:rsidR="00A62520" w:rsidRPr="00D06EA2" w:rsidRDefault="00A62520" w:rsidP="00A62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A0FDE04" w14:textId="77777777" w:rsidR="00A62520" w:rsidRPr="00D06EA2" w:rsidRDefault="00A62520" w:rsidP="00A62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06EA2">
        <w:rPr>
          <w:rFonts w:ascii="Garamond" w:hAnsi="Garamond"/>
          <w:sz w:val="24"/>
          <w:szCs w:val="24"/>
          <w:lang w:val="sq-AL"/>
        </w:rPr>
        <w:t>Neni 1</w:t>
      </w:r>
    </w:p>
    <w:p w14:paraId="72DD243F" w14:textId="77777777" w:rsidR="00A62520" w:rsidRPr="00D06EA2" w:rsidRDefault="00A62520" w:rsidP="00D06EA2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D6CE9D4" w14:textId="71795B12" w:rsidR="00A62520" w:rsidRPr="00D06EA2" w:rsidRDefault="00A62520" w:rsidP="00A62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06EA2">
        <w:rPr>
          <w:rFonts w:ascii="Garamond" w:hAnsi="Garamond"/>
          <w:sz w:val="24"/>
          <w:szCs w:val="24"/>
          <w:lang w:val="sq-AL"/>
        </w:rPr>
        <w:t xml:space="preserve">Shpalljen e ligjit nr. 34/2023, “Për disa ndryshime në ligjin nr. 9584, datë 17.7.2006, </w:t>
      </w:r>
      <w:r w:rsidR="00D06EA2">
        <w:rPr>
          <w:rFonts w:ascii="Garamond" w:hAnsi="Garamond"/>
          <w:sz w:val="24"/>
          <w:szCs w:val="24"/>
          <w:lang w:val="sq-AL"/>
        </w:rPr>
        <w:t>‘</w:t>
      </w:r>
      <w:r w:rsidRPr="00D06EA2">
        <w:rPr>
          <w:rFonts w:ascii="Garamond" w:hAnsi="Garamond"/>
          <w:sz w:val="24"/>
          <w:szCs w:val="24"/>
          <w:lang w:val="sq-AL"/>
        </w:rPr>
        <w:t>Për pagat, shpërblimet dhe strukturat e institucioneve të pavarura kushtetuese dhe të institucioneve të tjera të pavarura, të krijuara me ligj</w:t>
      </w:r>
      <w:r w:rsidR="00D06EA2">
        <w:rPr>
          <w:rFonts w:ascii="Garamond" w:hAnsi="Garamond"/>
          <w:sz w:val="24"/>
          <w:szCs w:val="24"/>
          <w:lang w:val="sq-AL"/>
        </w:rPr>
        <w:t>’</w:t>
      </w:r>
      <w:r w:rsidRPr="00D06EA2">
        <w:rPr>
          <w:rFonts w:ascii="Garamond" w:hAnsi="Garamond"/>
          <w:sz w:val="24"/>
          <w:szCs w:val="24"/>
          <w:lang w:val="sq-AL"/>
        </w:rPr>
        <w:t>, të ndryshuar</w:t>
      </w:r>
      <w:r w:rsidR="00D06EA2" w:rsidRPr="00D06EA2">
        <w:rPr>
          <w:rFonts w:ascii="Garamond" w:hAnsi="Garamond"/>
          <w:sz w:val="24"/>
          <w:szCs w:val="24"/>
          <w:lang w:val="sq-AL"/>
        </w:rPr>
        <w:t>”</w:t>
      </w:r>
      <w:r w:rsidRPr="00D06EA2">
        <w:rPr>
          <w:rFonts w:ascii="Garamond" w:hAnsi="Garamond"/>
          <w:sz w:val="24"/>
          <w:szCs w:val="24"/>
          <w:lang w:val="sq-AL"/>
        </w:rPr>
        <w:t>.</w:t>
      </w:r>
    </w:p>
    <w:p w14:paraId="46532A3B" w14:textId="77777777" w:rsidR="00A62520" w:rsidRPr="00D06EA2" w:rsidRDefault="00A62520" w:rsidP="00A62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87E675" w14:textId="77777777" w:rsidR="00A62520" w:rsidRPr="00D06EA2" w:rsidRDefault="00A62520" w:rsidP="00A62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06EA2">
        <w:rPr>
          <w:rFonts w:ascii="Garamond" w:hAnsi="Garamond"/>
          <w:sz w:val="24"/>
          <w:szCs w:val="24"/>
          <w:lang w:val="sq-AL"/>
        </w:rPr>
        <w:t>Neni 2</w:t>
      </w:r>
    </w:p>
    <w:p w14:paraId="1BA10C38" w14:textId="77777777" w:rsidR="00A62520" w:rsidRPr="00D06EA2" w:rsidRDefault="00A62520" w:rsidP="00A62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BC8C91" w14:textId="489A79E1" w:rsidR="00A62520" w:rsidRPr="00D06EA2" w:rsidRDefault="00A62520" w:rsidP="00A62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06EA2">
        <w:rPr>
          <w:rFonts w:ascii="Garamond" w:hAnsi="Garamond"/>
          <w:sz w:val="24"/>
          <w:szCs w:val="24"/>
          <w:lang w:val="sq-AL"/>
        </w:rPr>
        <w:t xml:space="preserve">Dhënien e pëlqimit për hyrjen në fuqi menjëherë të ligjit nr. 34/2023, “Për disa ndryshime në ligjin nr. 9584, datë 17.7.2006, </w:t>
      </w:r>
      <w:r w:rsidR="00D06EA2">
        <w:rPr>
          <w:rFonts w:ascii="Garamond" w:hAnsi="Garamond"/>
          <w:sz w:val="24"/>
          <w:szCs w:val="24"/>
          <w:lang w:val="sq-AL"/>
        </w:rPr>
        <w:t>‘</w:t>
      </w:r>
      <w:r w:rsidRPr="00D06EA2">
        <w:rPr>
          <w:rFonts w:ascii="Garamond" w:hAnsi="Garamond"/>
          <w:sz w:val="24"/>
          <w:szCs w:val="24"/>
          <w:lang w:val="sq-AL"/>
        </w:rPr>
        <w:t>Për pagat, shpërblimet dhe strukturat e institucioneve të pavarura kushtetuese dhe të institucioneve të tjera të pavarura, të krijuara me ligj</w:t>
      </w:r>
      <w:r w:rsidR="00D06EA2">
        <w:rPr>
          <w:rFonts w:ascii="Garamond" w:hAnsi="Garamond"/>
          <w:sz w:val="24"/>
          <w:szCs w:val="24"/>
          <w:lang w:val="sq-AL"/>
        </w:rPr>
        <w:t>’</w:t>
      </w:r>
      <w:r w:rsidRPr="00D06EA2">
        <w:rPr>
          <w:rFonts w:ascii="Garamond" w:hAnsi="Garamond"/>
          <w:sz w:val="24"/>
          <w:szCs w:val="24"/>
          <w:lang w:val="sq-AL"/>
        </w:rPr>
        <w:t>, të ndryshuar</w:t>
      </w:r>
      <w:r w:rsidR="00D06EA2" w:rsidRPr="00D06EA2">
        <w:rPr>
          <w:rFonts w:ascii="Garamond" w:hAnsi="Garamond"/>
          <w:sz w:val="24"/>
          <w:szCs w:val="24"/>
          <w:lang w:val="sq-AL"/>
        </w:rPr>
        <w:t>”</w:t>
      </w:r>
      <w:r w:rsidRPr="00D06EA2">
        <w:rPr>
          <w:rFonts w:ascii="Garamond" w:hAnsi="Garamond"/>
          <w:sz w:val="24"/>
          <w:szCs w:val="24"/>
          <w:lang w:val="sq-AL"/>
        </w:rPr>
        <w:t>.</w:t>
      </w:r>
    </w:p>
    <w:p w14:paraId="3BA59857" w14:textId="77777777" w:rsidR="00A62520" w:rsidRPr="00D06EA2" w:rsidRDefault="00A62520" w:rsidP="00A62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738A93" w14:textId="77777777" w:rsidR="00A62520" w:rsidRPr="00D06EA2" w:rsidRDefault="00A62520" w:rsidP="00A6252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06EA2">
        <w:rPr>
          <w:rFonts w:ascii="Garamond" w:hAnsi="Garamond"/>
          <w:sz w:val="24"/>
          <w:lang w:val="sq-AL"/>
        </w:rPr>
        <w:t>PRESIDENT I REPUBLIKËS SË SHQIPËRISË</w:t>
      </w:r>
    </w:p>
    <w:p w14:paraId="4D9813A6" w14:textId="77777777" w:rsidR="00A62520" w:rsidRPr="00D06EA2" w:rsidRDefault="00A62520" w:rsidP="00A625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06EA2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D06EA2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5AD2221D" w14:textId="77777777" w:rsidR="00A62520" w:rsidRPr="00D06EA2" w:rsidRDefault="00A62520" w:rsidP="00A62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62520" w:rsidRPr="00D06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02514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4D721D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81454"/>
    <w:rsid w:val="006945EE"/>
    <w:rsid w:val="006A512D"/>
    <w:rsid w:val="006E6768"/>
    <w:rsid w:val="007079A5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B630C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2520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33946"/>
    <w:rsid w:val="00B55E74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E63F9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06EA2"/>
    <w:rsid w:val="00D12A76"/>
    <w:rsid w:val="00D20D88"/>
    <w:rsid w:val="00D33405"/>
    <w:rsid w:val="00D409FB"/>
    <w:rsid w:val="00D63ABD"/>
    <w:rsid w:val="00D67248"/>
    <w:rsid w:val="00D70F22"/>
    <w:rsid w:val="00D8097B"/>
    <w:rsid w:val="00DA4BB5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B54ED"/>
    <w:rsid w:val="00EC5ECD"/>
    <w:rsid w:val="00ED307F"/>
    <w:rsid w:val="00ED57FF"/>
    <w:rsid w:val="00EE4477"/>
    <w:rsid w:val="00EF0BAA"/>
    <w:rsid w:val="00EF1574"/>
    <w:rsid w:val="00EF5D20"/>
    <w:rsid w:val="00F51CB4"/>
    <w:rsid w:val="00F67838"/>
    <w:rsid w:val="00FB2D9C"/>
    <w:rsid w:val="00FC3948"/>
    <w:rsid w:val="00FC5391"/>
    <w:rsid w:val="00FD235C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92EBB"/>
  <w15:docId w15:val="{18AFC71B-7C39-4488-AE8E-8B34B1D0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2023-05-29T11:58:17Z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2023-05-28T22:00:00Z</Date_x0020_protokolli>
    <Titulli xmlns="0e656187-b300-4fb0-8bf4-3a50f872073c">Për shpalljen e ligjit 34/2023, “Për disa ndryshime në ligjin nr. 9584, datë 17.7.2006, “Për pagat, shpërblimet dhe strukturat e institucioneve të pavarura kushtetuese dhe të institucioneve Të tjera të pavarura, të krijuara me ligj”, të ndryshuar.</Titulli>
    <Modifikuesi xmlns="0e656187-b300-4fb0-8bf4-3a50f872073c">ermira.bukaci</Modifikuesi>
    <Nr_x002e__x0020_prot_x0020_QBZ xmlns="0e656187-b300-4fb0-8bf4-3a50f872073c">785/2</Nr_x002e__x0020_prot_x0020_QBZ>
    <Data_x0020_e_x0020_Modifikimit xmlns="0e656187-b300-4fb0-8bf4-3a50f872073c">2023-05-29T12:28:38Z</Data_x0020_e_x0020_Modifikimit>
    <Dekretuar xmlns="0e656187-b300-4fb0-8bf4-3a50f872073c">false</Dekretuar>
    <Data xmlns="0e656187-b300-4fb0-8bf4-3a50f872073c">2023-05-28T22:00:00Z</Data>
    <Nr_x002e__x0020_protokolli_x0020_i_x0020_aktit xmlns="0e656187-b300-4fb0-8bf4-3a50f872073c">2276/1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0AD35A42F7452A9FCAC0342DF4F5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0AD35A42F7452A9FCAC0342DF4F5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38E57-80FC-40AA-9EE4-918E930B573C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6B0EA20-AB41-4447-B685-50B7BA3C2A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875709-263F-4FCF-80E9-EFF32566B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DA6D16-3B1B-4C94-BD4E-8095B29F24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497E27-31F0-42B7-81AE-9F3879564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1F219C-DED0-41E5-9407-7EF7ABDAF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34/2023, “Për disa ndryshime në ligjin nr. 9584, datë 17.7.2006, “Për pagat, shpërblimet dhe strukturat e institucioneve të pavarura kushtetuese dhe të institucioneve Të tjera të pavarura, të krijuara me ligj”, të ndryshuar.</vt:lpstr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34/2023, “Për disa ndryshime në ligjin nr. 9584, datë 17.7.2006, “Për pagat, shpërblimet dhe strukturat e institucioneve të pavarura kushtetuese dhe të institucioneve Të tjera të pavarura, të krijuara me ligj”, të ndryshuar.</dc:title>
  <dc:creator>Entela Suli</dc:creator>
  <cp:lastModifiedBy>fjora.cahani</cp:lastModifiedBy>
  <cp:revision>7</cp:revision>
  <dcterms:created xsi:type="dcterms:W3CDTF">2023-05-29T12:00:00Z</dcterms:created>
  <dcterms:modified xsi:type="dcterms:W3CDTF">2023-05-30T07:42:00Z</dcterms:modified>
</cp:coreProperties>
</file>