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0BA42" w14:textId="0E185C7C" w:rsidR="0055661A" w:rsidRPr="00B87190" w:rsidRDefault="0055661A" w:rsidP="00B23A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87190">
        <w:rPr>
          <w:rFonts w:ascii="Garamond" w:hAnsi="Garamond"/>
          <w:b/>
          <w:sz w:val="24"/>
          <w:szCs w:val="24"/>
          <w:lang w:val="sq-AL"/>
        </w:rPr>
        <w:t>DEKRET</w:t>
      </w:r>
    </w:p>
    <w:p w14:paraId="29E134D8" w14:textId="6DBBFBC9" w:rsidR="005F5040" w:rsidRPr="00B87190" w:rsidRDefault="0055661A" w:rsidP="00B23A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87190">
        <w:rPr>
          <w:rFonts w:ascii="Garamond" w:hAnsi="Garamond"/>
          <w:b/>
          <w:sz w:val="24"/>
          <w:szCs w:val="24"/>
          <w:lang w:val="sq-AL"/>
        </w:rPr>
        <w:t>Nr</w:t>
      </w:r>
      <w:r w:rsidR="00035B68" w:rsidRPr="00B87190">
        <w:rPr>
          <w:rFonts w:ascii="Garamond" w:hAnsi="Garamond"/>
          <w:b/>
          <w:sz w:val="24"/>
          <w:szCs w:val="24"/>
          <w:lang w:val="sq-AL"/>
        </w:rPr>
        <w:t>.</w:t>
      </w:r>
      <w:r w:rsidR="00B87190" w:rsidRPr="00B871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5B68" w:rsidRPr="00B87190">
        <w:rPr>
          <w:rFonts w:ascii="Garamond" w:hAnsi="Garamond"/>
          <w:b/>
          <w:sz w:val="24"/>
          <w:szCs w:val="24"/>
          <w:lang w:val="sq-AL"/>
        </w:rPr>
        <w:t>75</w:t>
      </w:r>
      <w:r w:rsidR="000B0F3D" w:rsidRPr="00B8719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F0BAA" w:rsidRPr="00B87190">
        <w:rPr>
          <w:rFonts w:ascii="Garamond" w:hAnsi="Garamond"/>
          <w:b/>
          <w:sz w:val="24"/>
          <w:szCs w:val="24"/>
          <w:lang w:val="sq-AL"/>
        </w:rPr>
        <w:t>29</w:t>
      </w:r>
      <w:r w:rsidR="004D721D" w:rsidRPr="00B87190">
        <w:rPr>
          <w:rFonts w:ascii="Garamond" w:hAnsi="Garamond"/>
          <w:b/>
          <w:sz w:val="24"/>
          <w:szCs w:val="24"/>
          <w:lang w:val="sq-AL"/>
        </w:rPr>
        <w:t>.5</w:t>
      </w:r>
      <w:r w:rsidR="00577A0A" w:rsidRPr="00B87190">
        <w:rPr>
          <w:rFonts w:ascii="Garamond" w:hAnsi="Garamond"/>
          <w:b/>
          <w:sz w:val="24"/>
          <w:szCs w:val="24"/>
          <w:lang w:val="sq-AL"/>
        </w:rPr>
        <w:t>.2023</w:t>
      </w:r>
    </w:p>
    <w:p w14:paraId="73F4B6DE" w14:textId="77777777" w:rsidR="00B23A7F" w:rsidRPr="00B87190" w:rsidRDefault="00B23A7F" w:rsidP="00B23A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EC4A0D" w14:textId="77777777" w:rsidR="00B23A7F" w:rsidRPr="00B87190" w:rsidRDefault="00B23A7F" w:rsidP="00B23A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87190">
        <w:rPr>
          <w:rFonts w:ascii="Garamond" w:hAnsi="Garamond"/>
          <w:b/>
          <w:sz w:val="24"/>
          <w:szCs w:val="24"/>
          <w:lang w:val="sq-AL"/>
        </w:rPr>
        <w:t>PËR SHPALLJE LIGJI DHE DHËNIEN E PËLQIMIT PËR HYRJEN NË FUQI MENJËHERË TË LIGJIT</w:t>
      </w:r>
    </w:p>
    <w:p w14:paraId="54E1899F" w14:textId="77777777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697BBD" w14:textId="5FB752F1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87190">
        <w:rPr>
          <w:rFonts w:ascii="Garamond" w:hAnsi="Garamond"/>
          <w:sz w:val="24"/>
          <w:szCs w:val="24"/>
          <w:lang w:val="sq-AL"/>
        </w:rPr>
        <w:t>Në mbështetje të nenit 84, pika</w:t>
      </w:r>
      <w:r w:rsidR="00B87190">
        <w:rPr>
          <w:rFonts w:ascii="Garamond" w:hAnsi="Garamond"/>
          <w:sz w:val="24"/>
          <w:szCs w:val="24"/>
          <w:lang w:val="sq-AL"/>
        </w:rPr>
        <w:t>t</w:t>
      </w:r>
      <w:r w:rsidRPr="00B87190">
        <w:rPr>
          <w:rFonts w:ascii="Garamond" w:hAnsi="Garamond"/>
          <w:sz w:val="24"/>
          <w:szCs w:val="24"/>
          <w:lang w:val="sq-AL"/>
        </w:rPr>
        <w:t xml:space="preserve"> 1 dhe 4, dhe nenit 93 të Kushtetutës</w:t>
      </w:r>
    </w:p>
    <w:p w14:paraId="48BCFFD7" w14:textId="77777777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AFB074" w14:textId="77777777" w:rsidR="00B23A7F" w:rsidRPr="00B87190" w:rsidRDefault="00B23A7F" w:rsidP="00B23A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87190">
        <w:rPr>
          <w:rFonts w:ascii="Garamond" w:hAnsi="Garamond"/>
          <w:sz w:val="24"/>
          <w:szCs w:val="24"/>
          <w:lang w:val="sq-AL"/>
        </w:rPr>
        <w:t>DEKRETOJ:</w:t>
      </w:r>
    </w:p>
    <w:p w14:paraId="6032B4A3" w14:textId="77777777" w:rsidR="00B23A7F" w:rsidRPr="00B87190" w:rsidRDefault="00B23A7F" w:rsidP="00B23A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71414E" w14:textId="77777777" w:rsidR="00B23A7F" w:rsidRPr="00B87190" w:rsidRDefault="00B23A7F" w:rsidP="00B23A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87190">
        <w:rPr>
          <w:rFonts w:ascii="Garamond" w:hAnsi="Garamond"/>
          <w:sz w:val="24"/>
          <w:szCs w:val="24"/>
          <w:lang w:val="sq-AL"/>
        </w:rPr>
        <w:t>Neni 1</w:t>
      </w:r>
    </w:p>
    <w:p w14:paraId="24E32CDF" w14:textId="77777777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5E228D" w14:textId="67AD070F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87190">
        <w:rPr>
          <w:rFonts w:ascii="Garamond" w:hAnsi="Garamond"/>
          <w:sz w:val="24"/>
          <w:szCs w:val="24"/>
          <w:lang w:val="sq-AL"/>
        </w:rPr>
        <w:t xml:space="preserve">Shpalljen e ligjit nr. 35/2023, “Për kompetencat për caktimin e pagave, trajtimeve të tjera financiare dhe përfitimeve të </w:t>
      </w:r>
      <w:proofErr w:type="spellStart"/>
      <w:r w:rsidRPr="00B8719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B87190">
        <w:rPr>
          <w:rFonts w:ascii="Garamond" w:hAnsi="Garamond"/>
          <w:sz w:val="24"/>
          <w:szCs w:val="24"/>
          <w:lang w:val="sq-AL"/>
        </w:rPr>
        <w:t xml:space="preserve"> punësuarve në institucionet e administratës publike, si dhe të pagës bazë minimale në shkallë vendi”.</w:t>
      </w:r>
    </w:p>
    <w:p w14:paraId="16607762" w14:textId="77777777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D09D42" w14:textId="77777777" w:rsidR="00B23A7F" w:rsidRPr="00B87190" w:rsidRDefault="00B23A7F" w:rsidP="00B23A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87190">
        <w:rPr>
          <w:rFonts w:ascii="Garamond" w:hAnsi="Garamond"/>
          <w:sz w:val="24"/>
          <w:szCs w:val="24"/>
          <w:lang w:val="sq-AL"/>
        </w:rPr>
        <w:t>Neni 2</w:t>
      </w:r>
    </w:p>
    <w:p w14:paraId="172D985D" w14:textId="77777777" w:rsidR="00B23A7F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28AF1D" w14:textId="4B3AE1C8" w:rsidR="0055661A" w:rsidRPr="00B87190" w:rsidRDefault="00B23A7F" w:rsidP="00B23A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87190">
        <w:rPr>
          <w:rFonts w:ascii="Garamond" w:hAnsi="Garamond"/>
          <w:sz w:val="24"/>
          <w:szCs w:val="24"/>
          <w:lang w:val="sq-AL"/>
        </w:rPr>
        <w:t xml:space="preserve">Dhënien e pëlqimit për hyrjen në fuqi menjëherë të ligjit nr. 35/2023, “Për kompetencat për caktimin e pagave, trajtimeve të tjera financiare dhe përfitimeve të </w:t>
      </w:r>
      <w:proofErr w:type="spellStart"/>
      <w:r w:rsidRPr="00B8719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B87190">
        <w:rPr>
          <w:rFonts w:ascii="Garamond" w:hAnsi="Garamond"/>
          <w:sz w:val="24"/>
          <w:szCs w:val="24"/>
          <w:lang w:val="sq-AL"/>
        </w:rPr>
        <w:t xml:space="preserve"> punësuarve në institucionet e administratës publike, si dhe të pagës bazë minimale në shkallë vendi”.</w:t>
      </w:r>
    </w:p>
    <w:p w14:paraId="22B0884C" w14:textId="77777777" w:rsidR="00B23A7F" w:rsidRPr="00B87190" w:rsidRDefault="00B23A7F" w:rsidP="00B23A7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D73D6B6" w14:textId="77777777" w:rsidR="00B23A7F" w:rsidRPr="00B87190" w:rsidRDefault="00B23A7F" w:rsidP="00B23A7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87190">
        <w:rPr>
          <w:rFonts w:ascii="Garamond" w:hAnsi="Garamond"/>
          <w:sz w:val="24"/>
          <w:lang w:val="sq-AL"/>
        </w:rPr>
        <w:t>PRESIDENT I REPUBLIKËS SË SHQIPËRISË</w:t>
      </w:r>
    </w:p>
    <w:p w14:paraId="60010884" w14:textId="77777777" w:rsidR="00B23A7F" w:rsidRPr="00B87190" w:rsidRDefault="00B23A7F" w:rsidP="00B23A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87190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87190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FC5AC68" w14:textId="77777777" w:rsidR="00B23A7F" w:rsidRPr="00B87190" w:rsidRDefault="00B23A7F" w:rsidP="00577A0A">
      <w:pPr>
        <w:rPr>
          <w:lang w:val="sq-AL"/>
        </w:rPr>
      </w:pPr>
      <w:bookmarkStart w:id="0" w:name="_GoBack"/>
      <w:bookmarkEnd w:id="0"/>
    </w:p>
    <w:sectPr w:rsidR="00B23A7F" w:rsidRPr="00B87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35B68"/>
    <w:rsid w:val="0006026E"/>
    <w:rsid w:val="0006332F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03D3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0F6F"/>
    <w:rsid w:val="004A2477"/>
    <w:rsid w:val="004C0C4E"/>
    <w:rsid w:val="004C25A2"/>
    <w:rsid w:val="004C3178"/>
    <w:rsid w:val="004D4267"/>
    <w:rsid w:val="004D721D"/>
    <w:rsid w:val="00504AE4"/>
    <w:rsid w:val="00505829"/>
    <w:rsid w:val="0055661A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079A5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13F41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23A7F"/>
    <w:rsid w:val="00B33946"/>
    <w:rsid w:val="00B55E74"/>
    <w:rsid w:val="00B63506"/>
    <w:rsid w:val="00B76F3D"/>
    <w:rsid w:val="00B848A9"/>
    <w:rsid w:val="00B86D15"/>
    <w:rsid w:val="00B87190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96324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33405"/>
    <w:rsid w:val="00D63ABD"/>
    <w:rsid w:val="00D67248"/>
    <w:rsid w:val="00D70F22"/>
    <w:rsid w:val="00D8097B"/>
    <w:rsid w:val="00D91E79"/>
    <w:rsid w:val="00DA4BB5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B54ED"/>
    <w:rsid w:val="00EC5ECD"/>
    <w:rsid w:val="00ED307F"/>
    <w:rsid w:val="00ED57FF"/>
    <w:rsid w:val="00EE4477"/>
    <w:rsid w:val="00EF0BAA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134D8"/>
  <w15:docId w15:val="{AE0E6794-79D9-49DE-9647-06A1087A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A98A46808D4D8C8393F40A4A1218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2023-05-29T11:58:16Z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2023-05-28T22:00:00Z</Date_x0020_protokolli>
    <Titulli xmlns="0e656187-b300-4fb0-8bf4-3a50f872073c">Për shpalljen e ligjit nr. 35/2023 "Për kompetencat për caktimin e pagave, trajtimeve të tjera financiare dhe përfitimeve të të punësuarve në institucionet e administratës publike, si dhe të pagës bazë minimale në shkallë vendi”.</Titulli>
    <Modifikuesi xmlns="0e656187-b300-4fb0-8bf4-3a50f872073c">ermira.bukaci</Modifikuesi>
    <Nr_x002e__x0020_prot_x0020_QBZ xmlns="0e656187-b300-4fb0-8bf4-3a50f872073c">785/3</Nr_x002e__x0020_prot_x0020_QBZ>
    <Data_x0020_e_x0020_Modifikimit xmlns="0e656187-b300-4fb0-8bf4-3a50f872073c">2023-05-29T12:32:58Z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2276/1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A98A46808D4D8C8393F40A4A1218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F3208-3B45-4CDF-A614-824999282F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C03999-E47D-4893-B216-B89F4EE6F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30764D-174D-46C9-97AF-73A255FBB8A3}">
  <ds:schemaRefs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E6D867D-678F-4048-BDAF-095405CFA1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E9C5B1-A947-4D79-831C-4C574634F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964251-F937-457C-A6C4-CFF2DB14A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35/2023 "Për kompetencat për caktimin e pagave, trajtimeve të tjera financiare dhe përfitimeve të të punësuarve në institucionet e administratës publike, si dhe të pagës bazë minimale në shkallë vendi”.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35/2023 "Për kompetencat për caktimin e pagave, trajtimeve të tjera financiare dhe përfitimeve të të punësuarve në institucionet e administratës publike, si dhe të pagës bazë minimale në shkallë vendi”.</dc:title>
  <dc:creator>Entela Suli</dc:creator>
  <cp:lastModifiedBy>Alma.Lisaku</cp:lastModifiedBy>
  <cp:revision>12</cp:revision>
  <dcterms:created xsi:type="dcterms:W3CDTF">2023-05-29T12:00:00Z</dcterms:created>
  <dcterms:modified xsi:type="dcterms:W3CDTF">2023-05-29T14:04:00Z</dcterms:modified>
</cp:coreProperties>
</file>