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61AB2" w14:textId="77777777" w:rsidR="00F84FE7" w:rsidRPr="007835C6" w:rsidRDefault="00F84FE7" w:rsidP="00F84F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5C6">
        <w:rPr>
          <w:rFonts w:ascii="Garamond" w:hAnsi="Garamond"/>
          <w:b/>
          <w:sz w:val="24"/>
          <w:szCs w:val="24"/>
          <w:lang w:val="sq-AL"/>
        </w:rPr>
        <w:t>DEKRET</w:t>
      </w:r>
    </w:p>
    <w:p w14:paraId="7AA350ED" w14:textId="7CFF1837" w:rsidR="00B60377" w:rsidRPr="007835C6" w:rsidRDefault="00F84FE7" w:rsidP="00F84F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5C6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7835C6">
        <w:rPr>
          <w:rFonts w:ascii="Garamond" w:hAnsi="Garamond"/>
          <w:b/>
          <w:sz w:val="24"/>
          <w:szCs w:val="24"/>
          <w:lang w:val="sq-AL"/>
        </w:rPr>
        <w:t>.</w:t>
      </w:r>
      <w:r w:rsidR="007835C6" w:rsidRPr="007835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0A4E4D" w:rsidRPr="007835C6">
        <w:rPr>
          <w:rFonts w:ascii="Garamond" w:hAnsi="Garamond"/>
          <w:b/>
          <w:sz w:val="24"/>
          <w:szCs w:val="24"/>
          <w:lang w:val="sq-AL"/>
        </w:rPr>
        <w:t>161</w:t>
      </w:r>
      <w:r w:rsidR="00AA2654" w:rsidRPr="007835C6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71AF9" w:rsidRPr="007835C6">
        <w:rPr>
          <w:rFonts w:ascii="Garamond" w:hAnsi="Garamond"/>
          <w:b/>
          <w:sz w:val="24"/>
          <w:szCs w:val="24"/>
          <w:lang w:val="sq-AL"/>
        </w:rPr>
        <w:t>2</w:t>
      </w:r>
      <w:r w:rsidR="000A4E4D" w:rsidRPr="007835C6">
        <w:rPr>
          <w:rFonts w:ascii="Garamond" w:hAnsi="Garamond"/>
          <w:b/>
          <w:sz w:val="24"/>
          <w:szCs w:val="24"/>
          <w:lang w:val="sq-AL"/>
        </w:rPr>
        <w:t>7</w:t>
      </w:r>
      <w:r w:rsidR="0028350B" w:rsidRPr="007835C6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7835C6">
        <w:rPr>
          <w:rFonts w:ascii="Garamond" w:hAnsi="Garamond"/>
          <w:b/>
          <w:sz w:val="24"/>
          <w:szCs w:val="24"/>
          <w:lang w:val="sq-AL"/>
        </w:rPr>
        <w:t>.2023</w:t>
      </w:r>
    </w:p>
    <w:p w14:paraId="0AEBDF04" w14:textId="77777777" w:rsidR="00F84FE7" w:rsidRPr="007835C6" w:rsidRDefault="00F84FE7" w:rsidP="00F84F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15D7603B" w14:textId="6415CEAA" w:rsidR="00F84FE7" w:rsidRPr="007835C6" w:rsidRDefault="00F84FE7" w:rsidP="00F84FE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7835C6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02936302" w14:textId="77777777" w:rsidR="00F84FE7" w:rsidRPr="007835C6" w:rsidRDefault="00F84FE7" w:rsidP="00F84FE7">
      <w:pPr>
        <w:spacing w:after="0" w:line="240" w:lineRule="auto"/>
        <w:ind w:firstLine="284"/>
        <w:rPr>
          <w:rFonts w:ascii="Garamond" w:hAnsi="Garamond"/>
          <w:b/>
          <w:sz w:val="24"/>
          <w:szCs w:val="24"/>
          <w:lang w:val="sq-AL" w:eastAsia="ja-JP"/>
        </w:rPr>
      </w:pPr>
    </w:p>
    <w:p w14:paraId="6B49FBF5" w14:textId="77777777" w:rsidR="00F84FE7" w:rsidRPr="007835C6" w:rsidRDefault="00F84FE7" w:rsidP="00F84F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7835C6">
        <w:rPr>
          <w:rFonts w:ascii="Garamond" w:hAnsi="Garamond"/>
          <w:sz w:val="24"/>
          <w:szCs w:val="24"/>
          <w:lang w:val="sq-AL" w:eastAsia="ja-JP"/>
        </w:rPr>
        <w:t>Në mbështetje të nenit 84, pika 1 dhe nenit 93 të Kushtetutës,</w:t>
      </w:r>
    </w:p>
    <w:p w14:paraId="1053DF5B" w14:textId="77777777" w:rsidR="00F84FE7" w:rsidRPr="007835C6" w:rsidRDefault="00F84FE7" w:rsidP="00F84F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7CAC63DF" w14:textId="77777777" w:rsidR="00F84FE7" w:rsidRPr="007835C6" w:rsidRDefault="00F84FE7" w:rsidP="00F84FE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7835C6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7C805C97" w14:textId="77777777" w:rsidR="00F84FE7" w:rsidRPr="007835C6" w:rsidRDefault="00F84FE7" w:rsidP="00F84F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636D135A" w14:textId="4546C0B7" w:rsidR="00F84FE7" w:rsidRPr="007835C6" w:rsidRDefault="00F84FE7" w:rsidP="00B417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7835C6">
        <w:rPr>
          <w:rFonts w:ascii="Garamond" w:hAnsi="Garamond"/>
          <w:sz w:val="24"/>
          <w:szCs w:val="24"/>
          <w:lang w:val="sq-AL" w:eastAsia="ja-JP"/>
        </w:rPr>
        <w:t xml:space="preserve">Shpalljen e ligjit nr. 56/2023, “Për ratifikimin e marrëveshjes ndërmjet Këshillit të Ministrave të Republikës së Shqipërisë dhe Qeverisë së Republikës së Italisë, lidhur me një hua </w:t>
      </w:r>
      <w:proofErr w:type="spellStart"/>
      <w:r w:rsidRPr="007835C6">
        <w:rPr>
          <w:rFonts w:ascii="Garamond" w:hAnsi="Garamond"/>
          <w:sz w:val="24"/>
          <w:szCs w:val="24"/>
          <w:lang w:val="sq-AL" w:eastAsia="ja-JP"/>
        </w:rPr>
        <w:t>koncesionale</w:t>
      </w:r>
      <w:proofErr w:type="spellEnd"/>
      <w:r w:rsidRPr="007835C6">
        <w:rPr>
          <w:rFonts w:ascii="Garamond" w:hAnsi="Garamond"/>
          <w:sz w:val="24"/>
          <w:szCs w:val="24"/>
          <w:lang w:val="sq-AL" w:eastAsia="ja-JP"/>
        </w:rPr>
        <w:t xml:space="preserve"> për programin </w:t>
      </w:r>
      <w:r w:rsidR="007835C6" w:rsidRPr="007835C6">
        <w:rPr>
          <w:rFonts w:ascii="Garamond" w:hAnsi="Garamond"/>
          <w:sz w:val="24"/>
          <w:szCs w:val="24"/>
          <w:lang w:val="sq-AL" w:eastAsia="ja-JP"/>
        </w:rPr>
        <w:t>‘</w:t>
      </w:r>
      <w:r w:rsidRPr="007835C6">
        <w:rPr>
          <w:rFonts w:ascii="Garamond" w:hAnsi="Garamond"/>
          <w:sz w:val="24"/>
          <w:szCs w:val="24"/>
          <w:lang w:val="sq-AL" w:eastAsia="ja-JP"/>
        </w:rPr>
        <w:t>Përmirësimi i rrjetit të shpërndarjes së energjisë elektrike në Shqipërin</w:t>
      </w:r>
      <w:bookmarkStart w:id="0" w:name="_GoBack"/>
      <w:bookmarkEnd w:id="0"/>
      <w:r w:rsidRPr="007835C6">
        <w:rPr>
          <w:rFonts w:ascii="Garamond" w:hAnsi="Garamond"/>
          <w:sz w:val="24"/>
          <w:szCs w:val="24"/>
          <w:lang w:val="sq-AL" w:eastAsia="ja-JP"/>
        </w:rPr>
        <w:t>ë Veriore pas tërmetit të vitit 2019</w:t>
      </w:r>
      <w:r w:rsidR="007835C6" w:rsidRPr="007835C6">
        <w:rPr>
          <w:rFonts w:ascii="Garamond" w:hAnsi="Garamond"/>
          <w:sz w:val="24"/>
          <w:szCs w:val="24"/>
          <w:lang w:val="sq-AL" w:eastAsia="ja-JP"/>
        </w:rPr>
        <w:t>’</w:t>
      </w:r>
      <w:r w:rsidRPr="007835C6">
        <w:rPr>
          <w:rFonts w:ascii="Garamond" w:hAnsi="Garamond"/>
          <w:sz w:val="24"/>
          <w:szCs w:val="24"/>
          <w:lang w:val="sq-AL" w:eastAsia="ja-JP"/>
        </w:rPr>
        <w:t>”.</w:t>
      </w:r>
    </w:p>
    <w:p w14:paraId="6A8C3F55" w14:textId="77777777" w:rsidR="00F84FE7" w:rsidRPr="007835C6" w:rsidRDefault="00F84FE7" w:rsidP="00F84FE7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21667F57" w14:textId="4FF4CA3B" w:rsidR="00F84FE7" w:rsidRPr="007835C6" w:rsidRDefault="00F84FE7" w:rsidP="00F84FE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7835C6">
        <w:rPr>
          <w:rFonts w:ascii="Garamond" w:hAnsi="Garamond"/>
          <w:sz w:val="24"/>
          <w:szCs w:val="24"/>
          <w:lang w:val="sq-AL" w:eastAsia="ja-JP"/>
        </w:rPr>
        <w:t>PRESIDENT</w:t>
      </w:r>
      <w:r w:rsidR="007835C6" w:rsidRPr="007835C6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7835C6">
        <w:rPr>
          <w:rFonts w:ascii="Garamond" w:hAnsi="Garamond"/>
          <w:sz w:val="24"/>
          <w:szCs w:val="24"/>
          <w:lang w:val="sq-AL" w:eastAsia="ja-JP"/>
        </w:rPr>
        <w:t>I</w:t>
      </w:r>
      <w:r w:rsidR="007835C6" w:rsidRPr="007835C6">
        <w:rPr>
          <w:rFonts w:ascii="Garamond" w:hAnsi="Garamond"/>
          <w:sz w:val="24"/>
          <w:szCs w:val="24"/>
          <w:lang w:val="sq-AL" w:eastAsia="ja-JP"/>
        </w:rPr>
        <w:t xml:space="preserve"> REPUBLIKËS SË SHQIPËRISË</w:t>
      </w:r>
    </w:p>
    <w:p w14:paraId="742FEFD0" w14:textId="2B012FA2" w:rsidR="00B56218" w:rsidRPr="007835C6" w:rsidRDefault="00F84FE7" w:rsidP="00F84FE7">
      <w:pPr>
        <w:spacing w:after="0" w:line="240" w:lineRule="auto"/>
        <w:ind w:firstLine="284"/>
        <w:jc w:val="right"/>
        <w:rPr>
          <w:rFonts w:ascii="Garamond" w:hAnsi="Garamond"/>
          <w:b/>
          <w:lang w:val="sq-AL" w:eastAsia="ja-JP"/>
        </w:rPr>
      </w:pPr>
      <w:r w:rsidRPr="007835C6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7835C6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sectPr w:rsidR="00B56218" w:rsidRPr="00783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4E4D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6002"/>
    <w:rsid w:val="001D79BA"/>
    <w:rsid w:val="00204F93"/>
    <w:rsid w:val="00212880"/>
    <w:rsid w:val="00213728"/>
    <w:rsid w:val="002154C5"/>
    <w:rsid w:val="00234715"/>
    <w:rsid w:val="00243D39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1AA2"/>
    <w:rsid w:val="003F5AB0"/>
    <w:rsid w:val="003F7A73"/>
    <w:rsid w:val="00421355"/>
    <w:rsid w:val="00425784"/>
    <w:rsid w:val="00427481"/>
    <w:rsid w:val="0044542A"/>
    <w:rsid w:val="00452990"/>
    <w:rsid w:val="004604CD"/>
    <w:rsid w:val="00462CFB"/>
    <w:rsid w:val="00467B50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10CF1"/>
    <w:rsid w:val="0072369E"/>
    <w:rsid w:val="0073468F"/>
    <w:rsid w:val="007669A5"/>
    <w:rsid w:val="0077527A"/>
    <w:rsid w:val="007835C6"/>
    <w:rsid w:val="00783FA9"/>
    <w:rsid w:val="007A0E53"/>
    <w:rsid w:val="007A6A3D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2712"/>
    <w:rsid w:val="00886A96"/>
    <w:rsid w:val="00893102"/>
    <w:rsid w:val="008A2062"/>
    <w:rsid w:val="008C2627"/>
    <w:rsid w:val="008D0DF7"/>
    <w:rsid w:val="008D2BEA"/>
    <w:rsid w:val="008D2C19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17CE"/>
    <w:rsid w:val="00B4296B"/>
    <w:rsid w:val="00B56218"/>
    <w:rsid w:val="00B60377"/>
    <w:rsid w:val="00B62BEE"/>
    <w:rsid w:val="00B63506"/>
    <w:rsid w:val="00B70659"/>
    <w:rsid w:val="00B71250"/>
    <w:rsid w:val="00B71AF9"/>
    <w:rsid w:val="00B7328E"/>
    <w:rsid w:val="00B76F3D"/>
    <w:rsid w:val="00B848A9"/>
    <w:rsid w:val="00B85A42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61FA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C3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84FE7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350E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1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161</Nr_x002e__x0020_akti>
    <Data_x0020_e_x0020_Krijimit xmlns="0e656187-b300-4fb0-8bf4-3a50f872073c">2023-07-28T10:36:18Z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1169/2</Nr_x002e__x0020_prot_x0020_QBZ>
    <Data_x0020_e_x0020_Modifikimit xmlns="0e656187-b300-4fb0-8bf4-3a50f872073c">2023-07-31T07:40:55Z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3191/1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61EB70CCC486E9E59C29A13208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0961EB70CCC486E9E59C29A132085E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B481AF5-BC27-4257-B2E1-64D1C615CC0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EF886AD-7859-405A-A4CF-5F8F6EBEC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629102-AC02-46F4-B971-6EDFC2E318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BCE7E4-3365-438C-9371-E6E633E2C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1790B01-58E1-48D8-BF69-AE88DCD9C4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10</cp:revision>
  <dcterms:created xsi:type="dcterms:W3CDTF">2023-07-28T10:41:00Z</dcterms:created>
  <dcterms:modified xsi:type="dcterms:W3CDTF">2023-07-31T08:58:00Z</dcterms:modified>
</cp:coreProperties>
</file>