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BED046" w14:textId="77777777" w:rsidR="006B0F1D" w:rsidRPr="006B0F1D" w:rsidRDefault="006B0F1D" w:rsidP="006B0F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B0F1D">
        <w:rPr>
          <w:rFonts w:ascii="Garamond" w:hAnsi="Garamond"/>
          <w:b/>
          <w:sz w:val="24"/>
          <w:szCs w:val="24"/>
        </w:rPr>
        <w:t>DEKRET</w:t>
      </w:r>
    </w:p>
    <w:p w14:paraId="746071DB" w14:textId="42CB52C5" w:rsidR="00B60377" w:rsidRPr="006B0F1D" w:rsidRDefault="006B0F1D" w:rsidP="006B0F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B0F1D">
        <w:rPr>
          <w:rFonts w:ascii="Garamond" w:hAnsi="Garamond"/>
          <w:b/>
          <w:sz w:val="24"/>
          <w:szCs w:val="24"/>
        </w:rPr>
        <w:t>Nr</w:t>
      </w:r>
      <w:r w:rsidR="00AA2654" w:rsidRPr="006B0F1D">
        <w:rPr>
          <w:rFonts w:ascii="Garamond" w:hAnsi="Garamond"/>
          <w:b/>
          <w:sz w:val="24"/>
          <w:szCs w:val="24"/>
        </w:rPr>
        <w:t>.</w:t>
      </w:r>
      <w:r w:rsidR="00B575A3">
        <w:rPr>
          <w:rFonts w:ascii="Garamond" w:hAnsi="Garamond"/>
          <w:b/>
          <w:sz w:val="24"/>
          <w:szCs w:val="24"/>
        </w:rPr>
        <w:t xml:space="preserve"> </w:t>
      </w:r>
      <w:r w:rsidR="0057169D" w:rsidRPr="006B0F1D">
        <w:rPr>
          <w:rFonts w:ascii="Garamond" w:hAnsi="Garamond"/>
          <w:b/>
          <w:sz w:val="24"/>
          <w:szCs w:val="24"/>
        </w:rPr>
        <w:t>330</w:t>
      </w:r>
      <w:r w:rsidR="00AA2654" w:rsidRPr="006B0F1D">
        <w:rPr>
          <w:rFonts w:ascii="Garamond" w:hAnsi="Garamond"/>
          <w:b/>
          <w:sz w:val="24"/>
          <w:szCs w:val="24"/>
        </w:rPr>
        <w:t xml:space="preserve">, datë </w:t>
      </w:r>
      <w:r w:rsidR="00A10192" w:rsidRPr="006B0F1D">
        <w:rPr>
          <w:rFonts w:ascii="Garamond" w:hAnsi="Garamond"/>
          <w:b/>
          <w:sz w:val="24"/>
          <w:szCs w:val="24"/>
        </w:rPr>
        <w:t>20.11</w:t>
      </w:r>
      <w:r w:rsidR="0082210B" w:rsidRPr="006B0F1D">
        <w:rPr>
          <w:rFonts w:ascii="Garamond" w:hAnsi="Garamond"/>
          <w:b/>
          <w:sz w:val="24"/>
          <w:szCs w:val="24"/>
        </w:rPr>
        <w:t>.2023</w:t>
      </w:r>
    </w:p>
    <w:p w14:paraId="5D63D6A3" w14:textId="77777777" w:rsidR="006B0F1D" w:rsidRPr="006B0F1D" w:rsidRDefault="006B0F1D" w:rsidP="006B0F1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5A2E2486" w14:textId="77777777" w:rsidR="006B0F1D" w:rsidRPr="006B0F1D" w:rsidRDefault="006B0F1D" w:rsidP="006B0F1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6B0F1D">
        <w:rPr>
          <w:rStyle w:val="Strong"/>
          <w:rFonts w:ascii="Garamond" w:hAnsi="Garamond" w:cs="Arial"/>
          <w:color w:val="232323"/>
          <w:bdr w:val="none" w:sz="0" w:space="0" w:color="auto" w:frame="1"/>
        </w:rPr>
        <w:t>PËR SHPALLJE LIGJI</w:t>
      </w:r>
    </w:p>
    <w:p w14:paraId="373C0571" w14:textId="77777777" w:rsidR="006B0F1D" w:rsidRPr="006B0F1D" w:rsidRDefault="006B0F1D" w:rsidP="006B0F1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b/>
          <w:color w:val="232323"/>
        </w:rPr>
      </w:pPr>
    </w:p>
    <w:p w14:paraId="14A994F3" w14:textId="77777777" w:rsidR="006B0F1D" w:rsidRDefault="006B0F1D" w:rsidP="006B0F1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6B0F1D">
        <w:rPr>
          <w:rFonts w:ascii="Garamond" w:hAnsi="Garamond" w:cs="Arial"/>
          <w:color w:val="232323"/>
        </w:rPr>
        <w:t>Në mbështetje të nenit 84, pika 1 dhe nenit 93 të Kushtetutës,</w:t>
      </w:r>
    </w:p>
    <w:p w14:paraId="48C3DA09" w14:textId="77777777" w:rsidR="006B0F1D" w:rsidRPr="006B0F1D" w:rsidRDefault="006B0F1D" w:rsidP="006B0F1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1C90681C" w14:textId="77777777" w:rsidR="006B0F1D" w:rsidRPr="006B0F1D" w:rsidRDefault="006B0F1D" w:rsidP="006B0F1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6B0F1D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DEKRETOJ:</w:t>
      </w:r>
    </w:p>
    <w:p w14:paraId="6AF6AFAB" w14:textId="77777777" w:rsidR="006B0F1D" w:rsidRPr="006B0F1D" w:rsidRDefault="006B0F1D" w:rsidP="006B0F1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14BE277D" w14:textId="60CC6399" w:rsidR="006B0F1D" w:rsidRPr="006B0F1D" w:rsidRDefault="006B0F1D" w:rsidP="006B0F1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6B0F1D">
        <w:rPr>
          <w:rFonts w:ascii="Garamond" w:hAnsi="Garamond" w:cs="Arial"/>
          <w:color w:val="232323"/>
        </w:rPr>
        <w:t>Shpalljen e ligjit nr. 82/2023,</w:t>
      </w:r>
      <w:r w:rsidRPr="006B0F1D">
        <w:rPr>
          <w:rStyle w:val="Strong"/>
          <w:rFonts w:ascii="Garamond" w:hAnsi="Garamond" w:cs="Arial"/>
          <w:color w:val="232323"/>
          <w:bdr w:val="none" w:sz="0" w:space="0" w:color="auto" w:frame="1"/>
        </w:rPr>
        <w:t> </w:t>
      </w:r>
      <w:r w:rsidRPr="006B0F1D">
        <w:rPr>
          <w:rFonts w:ascii="Garamond" w:hAnsi="Garamond" w:cs="Arial"/>
          <w:color w:val="232323"/>
        </w:rPr>
        <w:t xml:space="preserve">“Për miratimin e aktit normativ, me fuqinë e ligjit, nr. 5, datë 18.10.2023, </w:t>
      </w:r>
      <w:r w:rsidR="00B575A3">
        <w:rPr>
          <w:rFonts w:ascii="Garamond" w:hAnsi="Garamond" w:cs="Arial"/>
          <w:color w:val="232323"/>
        </w:rPr>
        <w:t>‘</w:t>
      </w:r>
      <w:r w:rsidRPr="006B0F1D">
        <w:rPr>
          <w:rFonts w:ascii="Garamond" w:hAnsi="Garamond" w:cs="Arial"/>
          <w:color w:val="232323"/>
        </w:rPr>
        <w:t xml:space="preserve">Për disa shtesa dhe ndryshime në ligjin nr. 84/2022, </w:t>
      </w:r>
      <w:r w:rsidR="00B575A3">
        <w:rPr>
          <w:rFonts w:ascii="Garamond" w:hAnsi="Garamond" w:cs="Arial"/>
          <w:color w:val="232323"/>
        </w:rPr>
        <w:t>‘</w:t>
      </w:r>
      <w:r w:rsidRPr="006B0F1D">
        <w:rPr>
          <w:rFonts w:ascii="Garamond" w:hAnsi="Garamond" w:cs="Arial"/>
          <w:color w:val="232323"/>
        </w:rPr>
        <w:t>Për buxhetin e vitit 2023</w:t>
      </w:r>
      <w:r w:rsidR="00B575A3">
        <w:rPr>
          <w:rFonts w:ascii="Garamond" w:hAnsi="Garamond" w:cs="Arial"/>
          <w:color w:val="232323"/>
        </w:rPr>
        <w:t>’’</w:t>
      </w:r>
      <w:r w:rsidRPr="006B0F1D">
        <w:rPr>
          <w:rFonts w:ascii="Garamond" w:hAnsi="Garamond" w:cs="Arial"/>
          <w:color w:val="232323"/>
        </w:rPr>
        <w:t>”.</w:t>
      </w:r>
    </w:p>
    <w:p w14:paraId="5DFD9D55" w14:textId="77777777" w:rsidR="006B0F1D" w:rsidRPr="006B0F1D" w:rsidRDefault="006B0F1D" w:rsidP="006B0F1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  <w:r w:rsidRPr="006B0F1D">
        <w:rPr>
          <w:rStyle w:val="Strong"/>
          <w:rFonts w:ascii="Garamond" w:hAnsi="Garamond" w:cs="Arial"/>
          <w:color w:val="232323"/>
          <w:bdr w:val="none" w:sz="0" w:space="0" w:color="auto" w:frame="1"/>
        </w:rPr>
        <w:t> </w:t>
      </w:r>
    </w:p>
    <w:p w14:paraId="6589A530" w14:textId="77777777" w:rsidR="006B0F1D" w:rsidRPr="006B0F1D" w:rsidRDefault="006B0F1D" w:rsidP="006B0F1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6B0F1D">
        <w:rPr>
          <w:rFonts w:ascii="Garamond" w:hAnsi="Garamond" w:cs="Arial"/>
          <w:color w:val="232323"/>
        </w:rPr>
        <w:t>PRESIDENT I REPUBLIKËS SË SHQIPËRISË</w:t>
      </w:r>
    </w:p>
    <w:p w14:paraId="6C92FE13" w14:textId="77777777" w:rsidR="006B0F1D" w:rsidRPr="006B0F1D" w:rsidRDefault="006B0F1D" w:rsidP="006B0F1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lang w:eastAsia="ja-JP"/>
        </w:rPr>
      </w:pPr>
      <w:r w:rsidRPr="006B0F1D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6B0F1D">
        <w:rPr>
          <w:rStyle w:val="Strong"/>
          <w:rFonts w:ascii="Garamond" w:hAnsi="Garamond" w:cs="Arial"/>
          <w:color w:val="232323"/>
          <w:bdr w:val="none" w:sz="0" w:space="0" w:color="auto" w:frame="1"/>
        </w:rPr>
        <w:t>Begaj</w:t>
      </w:r>
      <w:proofErr w:type="spellEnd"/>
    </w:p>
    <w:p w14:paraId="746071DC" w14:textId="77777777" w:rsidR="00B56218" w:rsidRPr="006B0F1D" w:rsidRDefault="00B56218" w:rsidP="006B0F1D">
      <w:pPr>
        <w:spacing w:after="0" w:line="240" w:lineRule="auto"/>
        <w:ind w:firstLine="284"/>
        <w:rPr>
          <w:rFonts w:ascii="Garamond" w:hAnsi="Garamond"/>
          <w:lang w:eastAsia="ja-JP"/>
        </w:rPr>
      </w:pPr>
      <w:bookmarkStart w:id="0" w:name="_GoBack"/>
      <w:bookmarkEnd w:id="0"/>
    </w:p>
    <w:sectPr w:rsidR="00B56218" w:rsidRPr="006B0F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8350B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69D"/>
    <w:rsid w:val="00571959"/>
    <w:rsid w:val="00571B80"/>
    <w:rsid w:val="0058238F"/>
    <w:rsid w:val="00585D2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B0F1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10192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575A3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290D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071DB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0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B0F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79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330</Nr_x002e__x0020_akti>
    <Data_x0020_e_x0020_Krijimit xmlns="0e656187-b300-4fb0-8bf4-3a50f872073c">2023-11-21T14:39:50Z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2023-11-20T23:00:00Z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1732/1</Nr_x002e__x0020_prot_x0020_QBZ>
    <Data_x0020_e_x0020_Modifikimit xmlns="0e656187-b300-4fb0-8bf4-3a50f872073c">2023-11-22T08:04:09Z</Data_x0020_e_x0020_Modifikimit>
    <Dekretuar xmlns="0e656187-b300-4fb0-8bf4-3a50f872073c">false</Dekretuar>
    <Data xmlns="0e656187-b300-4fb0-8bf4-3a50f872073c">2023-11-19T23:00:00Z</Data>
    <Nr_x002e__x0020_protokolli_x0020_i_x0020_aktit xmlns="0e656187-b300-4fb0-8bf4-3a50f872073c">4770/2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7D2619855E4582B29B067749A4EB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7D2619855E4582B29B067749A4EB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E30712-E641-484C-A236-2D28AFB57045}">
  <ds:schemaRefs>
    <ds:schemaRef ds:uri="http://www.w3.org/XML/1998/namespace"/>
    <ds:schemaRef ds:uri="http://purl.org/dc/dcmitype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4314B7E-6E35-44E0-BC3B-6F3B0E19AF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D51A3A-14BB-498B-937B-742B340DDD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C4D96E6-CC79-44E4-920D-47D630F0FC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4F6786F-60A8-42C3-B676-48B674B040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2023-11-21T14:38:00Z</dcterms:created>
  <dcterms:modified xsi:type="dcterms:W3CDTF">2023-11-22T09:47:00Z</dcterms:modified>
</cp:coreProperties>
</file>