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E32B63" w14:textId="77777777" w:rsidR="00457D6D" w:rsidRPr="00E145E2" w:rsidRDefault="00457D6D" w:rsidP="00457D6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E145E2">
        <w:rPr>
          <w:rFonts w:ascii="Garamond" w:hAnsi="Garamond" w:cs="Times New Roman"/>
          <w:b/>
          <w:color w:val="000000"/>
          <w:sz w:val="24"/>
          <w:szCs w:val="24"/>
        </w:rPr>
        <w:t>DEKRET</w:t>
      </w:r>
    </w:p>
    <w:p w14:paraId="10AB5D78" w14:textId="18042645" w:rsidR="00457D6D" w:rsidRPr="006C02DB" w:rsidRDefault="00457D6D" w:rsidP="00457D6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6C02DB">
        <w:rPr>
          <w:rFonts w:ascii="Garamond" w:hAnsi="Garamond" w:cs="Times New Roman"/>
          <w:b/>
          <w:sz w:val="24"/>
          <w:szCs w:val="24"/>
        </w:rPr>
        <w:t>Nr. 337, datë 23.11.2023</w:t>
      </w:r>
    </w:p>
    <w:p w14:paraId="723CEC78" w14:textId="77777777" w:rsidR="00457D6D" w:rsidRPr="006C02DB" w:rsidRDefault="00457D6D" w:rsidP="00457D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</w:p>
    <w:p w14:paraId="2648BBC5" w14:textId="77777777" w:rsidR="00457D6D" w:rsidRPr="00E145E2" w:rsidRDefault="00457D6D" w:rsidP="00457D6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145E2">
        <w:rPr>
          <w:rFonts w:ascii="Garamond" w:hAnsi="Garamond" w:cs="Times New Roman"/>
          <w:b/>
          <w:sz w:val="24"/>
          <w:szCs w:val="24"/>
        </w:rPr>
        <w:t>PËR SHPALLJE LIGJI</w:t>
      </w:r>
    </w:p>
    <w:p w14:paraId="4F5837ED" w14:textId="77777777" w:rsidR="00457D6D" w:rsidRPr="00E145E2" w:rsidRDefault="00457D6D" w:rsidP="00457D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6666441" w14:textId="77777777" w:rsidR="00457D6D" w:rsidRPr="00E145E2" w:rsidRDefault="00457D6D" w:rsidP="00457D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145E2">
        <w:rPr>
          <w:rFonts w:ascii="Garamond" w:hAnsi="Garamond" w:cs="Times New Roman"/>
          <w:sz w:val="24"/>
          <w:szCs w:val="24"/>
        </w:rPr>
        <w:t>Në mbështetje të nenit 84, pika 1 dhe nenit 93 të Kushtetutës,</w:t>
      </w:r>
    </w:p>
    <w:p w14:paraId="2120CD55" w14:textId="77777777" w:rsidR="00457D6D" w:rsidRPr="00E145E2" w:rsidRDefault="00457D6D" w:rsidP="00457D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27206CE" w14:textId="77777777" w:rsidR="00457D6D" w:rsidRPr="00E145E2" w:rsidRDefault="00457D6D" w:rsidP="00457D6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DEKRETOJ:</w:t>
      </w:r>
    </w:p>
    <w:p w14:paraId="6B7BC6E7" w14:textId="77777777" w:rsidR="00457D6D" w:rsidRPr="00E145E2" w:rsidRDefault="00457D6D" w:rsidP="00457D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</w:p>
    <w:p w14:paraId="068A835C" w14:textId="674FA1F5" w:rsidR="00457D6D" w:rsidRPr="00E145E2" w:rsidRDefault="00457D6D" w:rsidP="00457D6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145E2">
        <w:rPr>
          <w:rFonts w:ascii="Garamond" w:hAnsi="Garamond" w:cs="Times New Roman"/>
          <w:sz w:val="24"/>
          <w:szCs w:val="24"/>
        </w:rPr>
        <w:t xml:space="preserve">Shpalljen e ligjit nr. 92/2023, “Për disa shtesa dhe ndryshime në ligjin nr. 116/2014, </w:t>
      </w:r>
      <w:r w:rsidR="001C49E8">
        <w:rPr>
          <w:rFonts w:ascii="Garamond" w:hAnsi="Garamond" w:cs="Times New Roman"/>
          <w:sz w:val="24"/>
          <w:szCs w:val="24"/>
        </w:rPr>
        <w:t>‘</w:t>
      </w:r>
      <w:r w:rsidRPr="00E145E2">
        <w:rPr>
          <w:rFonts w:ascii="Garamond" w:hAnsi="Garamond" w:cs="Times New Roman"/>
          <w:sz w:val="24"/>
          <w:szCs w:val="24"/>
        </w:rPr>
        <w:t>Për akreditimin e organeve të vlerësimit të konformitetit në Republikën e Shqipërisë</w:t>
      </w:r>
      <w:r w:rsidR="001C49E8">
        <w:rPr>
          <w:rFonts w:ascii="Garamond" w:hAnsi="Garamond" w:cs="Times New Roman"/>
          <w:sz w:val="24"/>
          <w:szCs w:val="24"/>
        </w:rPr>
        <w:t>’</w:t>
      </w:r>
      <w:r w:rsidRPr="00E145E2">
        <w:rPr>
          <w:rFonts w:ascii="Garamond" w:hAnsi="Garamond" w:cs="Times New Roman"/>
          <w:sz w:val="24"/>
          <w:szCs w:val="24"/>
        </w:rPr>
        <w:t>”.</w:t>
      </w:r>
    </w:p>
    <w:p w14:paraId="0ADE1925" w14:textId="77777777" w:rsidR="00457D6D" w:rsidRPr="00E145E2" w:rsidRDefault="00457D6D" w:rsidP="00457D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 </w:t>
      </w:r>
    </w:p>
    <w:p w14:paraId="0577672D" w14:textId="77777777" w:rsidR="00457D6D" w:rsidRPr="00E145E2" w:rsidRDefault="00457D6D" w:rsidP="00457D6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PRESIDENT I REPUBLIKËS SË SHQIPËRISË</w:t>
      </w:r>
    </w:p>
    <w:p w14:paraId="50BDEECE" w14:textId="77777777" w:rsidR="00457D6D" w:rsidRPr="00E145E2" w:rsidRDefault="00457D6D" w:rsidP="00457D6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E145E2">
        <w:rPr>
          <w:rFonts w:ascii="Garamond" w:hAnsi="Garamond" w:cs="Times New Roman"/>
          <w:b/>
          <w:sz w:val="24"/>
          <w:szCs w:val="24"/>
        </w:rPr>
        <w:t>Bajram Begaj</w:t>
      </w:r>
    </w:p>
    <w:p w14:paraId="217F3D4A" w14:textId="77777777" w:rsidR="00457D6D" w:rsidRDefault="00457D6D" w:rsidP="00457D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295EFB4D" w14:textId="77777777" w:rsidR="000F74B6" w:rsidRPr="00457D6D" w:rsidRDefault="000F74B6" w:rsidP="00457D6D"/>
    <w:sectPr w:rsidR="000F74B6" w:rsidRPr="00457D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9E1"/>
    <w:rsid w:val="000F74B6"/>
    <w:rsid w:val="00136907"/>
    <w:rsid w:val="001C49E8"/>
    <w:rsid w:val="003F1E98"/>
    <w:rsid w:val="00420FCC"/>
    <w:rsid w:val="00457D6D"/>
    <w:rsid w:val="004832A3"/>
    <w:rsid w:val="00495544"/>
    <w:rsid w:val="006E6BBE"/>
    <w:rsid w:val="007A461B"/>
    <w:rsid w:val="008408C2"/>
    <w:rsid w:val="008C7EE7"/>
    <w:rsid w:val="00983874"/>
    <w:rsid w:val="00AD6F91"/>
    <w:rsid w:val="00DB79E1"/>
    <w:rsid w:val="00E615E3"/>
    <w:rsid w:val="00F23FBB"/>
    <w:rsid w:val="00F8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B5D78"/>
  <w15:chartTrackingRefBased/>
  <w15:docId w15:val="{6FE689D5-6370-4CDC-90EC-E1BC127A5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337</Nr_x002e__x0020_akti>
    <Data_x0020_e_x0020_Krijimit xmlns="0e656187-b300-4fb0-8bf4-3a50f872073c">2023-11-30T13:45:20Z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2023-11-24T00:00:00Z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1761/5</Nr_x002e__x0020_prot_x0020_QBZ>
    <Data_x0020_e_x0020_Modifikimit xmlns="0e656187-b300-4fb0-8bf4-3a50f872073c">2023-11-30T14:05:53Z</Data_x0020_e_x0020_Modifikimit>
    <Dekretuar xmlns="0e656187-b300-4fb0-8bf4-3a50f872073c">false</Dekretuar>
    <Data xmlns="0e656187-b300-4fb0-8bf4-3a50f872073c">2023-11-23T00:00:00Z</Data>
    <Nr_x002e__x0020_protokolli_x0020_i_x0020_aktit xmlns="0e656187-b300-4fb0-8bf4-3a50f872073c">5001/1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9161F061D54678B732013C198568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9161F061D54678B732013C198568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D1D2F0-3B70-453F-9439-3BD2326D49EC}">
  <ds:schemaRefs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CD1F2B2-5A89-418B-A9BA-D61F0ECB35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0B1319-5943-4B30-9DEC-B02B3E6FB4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4F29343-8E04-4C93-A2BE-EE4059A1F8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1F0EC41-2323-4011-AC66-7C6E3A258F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4</cp:revision>
  <dcterms:created xsi:type="dcterms:W3CDTF">2023-11-30T12:41:00Z</dcterms:created>
  <dcterms:modified xsi:type="dcterms:W3CDTF">2023-11-30T13:31:00Z</dcterms:modified>
</cp:coreProperties>
</file>