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33BD13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3508D7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533E0A3F" w14:textId="0CE97106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508D7">
        <w:rPr>
          <w:rFonts w:ascii="Garamond" w:hAnsi="Garamond" w:cs="Times New Roman"/>
          <w:b/>
          <w:sz w:val="24"/>
          <w:szCs w:val="24"/>
          <w:lang w:val="sq-AL"/>
        </w:rPr>
        <w:t>Nr. 339, datë 24.11.2023</w:t>
      </w:r>
    </w:p>
    <w:p w14:paraId="72A1B4F7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A85401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508D7">
        <w:rPr>
          <w:rFonts w:ascii="Garamond" w:hAnsi="Garamond" w:cs="Times New Roman"/>
          <w:b/>
          <w:sz w:val="24"/>
          <w:szCs w:val="24"/>
          <w:lang w:val="sq-AL"/>
        </w:rPr>
        <w:t>PËR SHPALLJE LIGJI</w:t>
      </w:r>
    </w:p>
    <w:p w14:paraId="14AB6FFA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FF3737C" w14:textId="2EAD3721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3508D7">
        <w:rPr>
          <w:rFonts w:ascii="Garamond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09A20F3A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92ED9DF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508D7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05690387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8B8F868" w14:textId="69C65909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508D7">
        <w:rPr>
          <w:rFonts w:ascii="Garamond" w:hAnsi="Garamond" w:cs="Times New Roman"/>
          <w:sz w:val="24"/>
          <w:szCs w:val="24"/>
          <w:lang w:val="sq-AL"/>
        </w:rPr>
        <w:t xml:space="preserve">Shpalljen e ligjit nr. 83/2023, “Për një ndryshim në ligjin nr. 10083, datë 23.2.2009, </w:t>
      </w:r>
      <w:r w:rsidR="00CF6AE4">
        <w:rPr>
          <w:rFonts w:ascii="Garamond" w:hAnsi="Garamond" w:cs="Times New Roman"/>
          <w:sz w:val="24"/>
          <w:szCs w:val="24"/>
          <w:lang w:val="sq-AL"/>
        </w:rPr>
        <w:t>‘</w:t>
      </w:r>
      <w:r w:rsidRPr="003508D7">
        <w:rPr>
          <w:rFonts w:ascii="Garamond" w:hAnsi="Garamond" w:cs="Times New Roman"/>
          <w:sz w:val="24"/>
          <w:szCs w:val="24"/>
          <w:lang w:val="sq-AL"/>
        </w:rPr>
        <w:t xml:space="preserve">Për miratimin e kontratës së koncesionit ndërmjet Ministrisë së Energjisë dhe Industrisë, si autoritet kontraktues, dhe </w:t>
      </w:r>
      <w:proofErr w:type="spellStart"/>
      <w:r w:rsidRPr="003508D7">
        <w:rPr>
          <w:rFonts w:ascii="Garamond" w:hAnsi="Garamond" w:cs="Times New Roman"/>
          <w:sz w:val="24"/>
          <w:szCs w:val="24"/>
          <w:lang w:val="sq-AL"/>
        </w:rPr>
        <w:t>EVN</w:t>
      </w:r>
      <w:proofErr w:type="spellEnd"/>
      <w:r w:rsidRPr="003508D7">
        <w:rPr>
          <w:rFonts w:ascii="Garamond" w:hAnsi="Garamond" w:cs="Times New Roman"/>
          <w:sz w:val="24"/>
          <w:szCs w:val="24"/>
          <w:lang w:val="sq-AL"/>
        </w:rPr>
        <w:t xml:space="preserve"> AG, </w:t>
      </w:r>
      <w:proofErr w:type="spellStart"/>
      <w:r w:rsidRPr="003508D7">
        <w:rPr>
          <w:rFonts w:ascii="Garamond" w:hAnsi="Garamond" w:cs="Times New Roman"/>
          <w:sz w:val="24"/>
          <w:szCs w:val="24"/>
          <w:lang w:val="sq-AL"/>
        </w:rPr>
        <w:t>Statkraft</w:t>
      </w:r>
      <w:proofErr w:type="spellEnd"/>
      <w:r w:rsidRPr="003508D7">
        <w:rPr>
          <w:rFonts w:ascii="Garamond" w:hAnsi="Garamond" w:cs="Times New Roman"/>
          <w:sz w:val="24"/>
          <w:szCs w:val="24"/>
          <w:lang w:val="sq-AL"/>
        </w:rPr>
        <w:t xml:space="preserve"> AS dhe Devoll </w:t>
      </w:r>
      <w:proofErr w:type="spellStart"/>
      <w:r w:rsidRPr="003508D7">
        <w:rPr>
          <w:rFonts w:ascii="Garamond" w:hAnsi="Garamond" w:cs="Times New Roman"/>
          <w:sz w:val="24"/>
          <w:szCs w:val="24"/>
          <w:lang w:val="sq-AL"/>
        </w:rPr>
        <w:t>Hydropower</w:t>
      </w:r>
      <w:proofErr w:type="spellEnd"/>
      <w:r w:rsidRPr="003508D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508D7">
        <w:rPr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Pr="003508D7">
        <w:rPr>
          <w:rFonts w:ascii="Garamond" w:hAnsi="Garamond" w:cs="Times New Roman"/>
          <w:sz w:val="24"/>
          <w:szCs w:val="24"/>
          <w:lang w:val="sq-AL"/>
        </w:rPr>
        <w:t xml:space="preserve">., si </w:t>
      </w:r>
      <w:proofErr w:type="spellStart"/>
      <w:r w:rsidRPr="003508D7">
        <w:rPr>
          <w:rFonts w:ascii="Garamond" w:hAnsi="Garamond" w:cs="Times New Roman"/>
          <w:sz w:val="24"/>
          <w:szCs w:val="24"/>
          <w:lang w:val="sq-AL"/>
        </w:rPr>
        <w:t>bashkëkoncesionarë</w:t>
      </w:r>
      <w:proofErr w:type="spellEnd"/>
      <w:r w:rsidRPr="003508D7">
        <w:rPr>
          <w:rFonts w:ascii="Garamond" w:hAnsi="Garamond" w:cs="Times New Roman"/>
          <w:sz w:val="24"/>
          <w:szCs w:val="24"/>
          <w:lang w:val="sq-AL"/>
        </w:rPr>
        <w:t xml:space="preserve"> për projektimin, financimin, ndërtimin, marrjen në pronësi, shfrytëzimin, mirëmbajtjen dhe transferimin e projektit të hidrocentralit në lumin Devoll në Republikën e Shqipërisë</w:t>
      </w:r>
      <w:r w:rsidR="00CF6AE4">
        <w:rPr>
          <w:rFonts w:ascii="Garamond" w:hAnsi="Garamond" w:cs="Times New Roman"/>
          <w:sz w:val="24"/>
          <w:szCs w:val="24"/>
          <w:lang w:val="sq-AL"/>
        </w:rPr>
        <w:t>’</w:t>
      </w:r>
      <w:bookmarkStart w:id="0" w:name="_GoBack"/>
      <w:bookmarkEnd w:id="0"/>
      <w:r w:rsidRPr="003508D7">
        <w:rPr>
          <w:rFonts w:ascii="Garamond" w:hAnsi="Garamond" w:cs="Times New Roman"/>
          <w:sz w:val="24"/>
          <w:szCs w:val="24"/>
          <w:lang w:val="sq-AL"/>
        </w:rPr>
        <w:t>, të ndryshuar, dhe miratimin e shtesës së katërt të kontratës së koncesionit”.</w:t>
      </w:r>
    </w:p>
    <w:p w14:paraId="5B1E879E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45B06F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3508D7">
        <w:rPr>
          <w:rFonts w:ascii="Garamond" w:hAnsi="Garamond" w:cs="Times New Roman"/>
          <w:sz w:val="24"/>
          <w:szCs w:val="24"/>
          <w:lang w:val="sq-AL"/>
        </w:rPr>
        <w:t>PRESIDENT I REPUBLIKËS SË SHQIPËRISË</w:t>
      </w:r>
    </w:p>
    <w:p w14:paraId="358E6BB7" w14:textId="77777777" w:rsidR="00D159A4" w:rsidRPr="003508D7" w:rsidRDefault="00D159A4" w:rsidP="00D159A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3508D7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3508D7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3C719B5" w14:textId="77777777" w:rsidR="000F74B6" w:rsidRPr="003508D7" w:rsidRDefault="000F74B6" w:rsidP="00D159A4">
      <w:pPr>
        <w:rPr>
          <w:lang w:val="sq-AL"/>
        </w:rPr>
      </w:pPr>
    </w:p>
    <w:sectPr w:rsidR="000F74B6" w:rsidRPr="003508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54CAC"/>
    <w:rsid w:val="000F74B6"/>
    <w:rsid w:val="00136907"/>
    <w:rsid w:val="003508D7"/>
    <w:rsid w:val="003F1E98"/>
    <w:rsid w:val="00420FCC"/>
    <w:rsid w:val="004832A3"/>
    <w:rsid w:val="00495544"/>
    <w:rsid w:val="005E3E9B"/>
    <w:rsid w:val="006E6BBE"/>
    <w:rsid w:val="007A461B"/>
    <w:rsid w:val="008408C2"/>
    <w:rsid w:val="008C7EE7"/>
    <w:rsid w:val="0092348D"/>
    <w:rsid w:val="00983874"/>
    <w:rsid w:val="00A2022D"/>
    <w:rsid w:val="00AD6F91"/>
    <w:rsid w:val="00BC1670"/>
    <w:rsid w:val="00CF6AE4"/>
    <w:rsid w:val="00D159A4"/>
    <w:rsid w:val="00DB79E1"/>
    <w:rsid w:val="00E615E3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E0A3F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339</Nr_x002e__x0020_akti>
    <Data_x0020_e_x0020_Krijimit xmlns="0e656187-b300-4fb0-8bf4-3a50f872073c">2023-12-01T12:18:43Z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2023-11-30T00:00:00Z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1773/1</Nr_x002e__x0020_prot_x0020_QBZ>
    <Data_x0020_e_x0020_Modifikimit xmlns="0e656187-b300-4fb0-8bf4-3a50f872073c">2023-12-01T13:01:50Z</Data_x0020_e_x0020_Modifikimit>
    <Dekretuar xmlns="0e656187-b300-4fb0-8bf4-3a50f872073c">false</Dekretuar>
    <Data xmlns="0e656187-b300-4fb0-8bf4-3a50f872073c">2023-11-24T00:00:00Z</Data>
    <Nr_x002e__x0020_protokolli_x0020_i_x0020_aktit xmlns="0e656187-b300-4fb0-8bf4-3a50f872073c">5012/1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163B4015824E77A2BA0C3ACC72FD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163B4015824E77A2BA0C3ACC72FD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D0C13C-4A38-423A-800B-187987EDCFB3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604447D-6392-4AE3-810F-8126DF6C23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D2D7C-C89D-4C71-AC7E-BDE3959454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DC279AD-AF5B-4966-99DC-CEC7F18F06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623D9A-EC33-4D46-887E-AF26FF202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2023-12-01T11:08:00Z</dcterms:created>
  <dcterms:modified xsi:type="dcterms:W3CDTF">2023-12-04T08:32:00Z</dcterms:modified>
</cp:coreProperties>
</file>