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4ABE2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7691A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8725C57" w14:textId="2372EEC5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91A">
        <w:rPr>
          <w:rFonts w:ascii="Garamond" w:hAnsi="Garamond"/>
          <w:b/>
          <w:bCs/>
          <w:sz w:val="24"/>
          <w:szCs w:val="24"/>
          <w:lang w:val="sq-AL"/>
        </w:rPr>
        <w:t>Nr. 358</w:t>
      </w:r>
      <w:r w:rsidRPr="00C7691A">
        <w:rPr>
          <w:rFonts w:ascii="Garamond" w:hAnsi="Garamond"/>
          <w:b/>
          <w:sz w:val="24"/>
          <w:szCs w:val="24"/>
          <w:lang w:val="sq-AL"/>
        </w:rPr>
        <w:t>, datë</w:t>
      </w:r>
      <w:r w:rsidRPr="00C7691A">
        <w:rPr>
          <w:rFonts w:ascii="Garamond" w:hAnsi="Garamond"/>
          <w:b/>
          <w:bCs/>
          <w:sz w:val="24"/>
          <w:szCs w:val="24"/>
          <w:lang w:val="sq-AL"/>
        </w:rPr>
        <w:t xml:space="preserve"> 12.12.2023</w:t>
      </w:r>
    </w:p>
    <w:p w14:paraId="0B3EC42D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F8A634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7691A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3B0CC0AE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4897FF" w14:textId="2247D495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nenit 13, nenit 20 e në vijim të ligjit nr. 113/2020, “Për shtetësinë”, me propozim të </w:t>
      </w:r>
      <w:r w:rsidR="00C7691A">
        <w:rPr>
          <w:rFonts w:ascii="Garamond" w:hAnsi="Garamond"/>
          <w:sz w:val="24"/>
          <w:szCs w:val="24"/>
          <w:lang w:val="sq-AL"/>
        </w:rPr>
        <w:t>m</w:t>
      </w:r>
      <w:r w:rsidRPr="00C7691A">
        <w:rPr>
          <w:rFonts w:ascii="Garamond" w:hAnsi="Garamond"/>
          <w:sz w:val="24"/>
          <w:szCs w:val="24"/>
          <w:lang w:val="sq-AL"/>
        </w:rPr>
        <w:t>inistrit të Brendshëm,</w:t>
      </w:r>
    </w:p>
    <w:p w14:paraId="42FBF8BD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782421A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3B2EB850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A6198E0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7691A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5D328B9C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722CF63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0D7B0281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Gerd</w:t>
      </w:r>
      <w:proofErr w:type="spellEnd"/>
      <w:r w:rsidRPr="00C7691A">
        <w:rPr>
          <w:rFonts w:ascii="Garamond" w:hAnsi="Garamond"/>
          <w:sz w:val="24"/>
          <w:szCs w:val="24"/>
          <w:lang w:val="sq-AL"/>
        </w:rPr>
        <w:t xml:space="preserve"> Emil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Kalimeri</w:t>
      </w:r>
      <w:proofErr w:type="spellEnd"/>
    </w:p>
    <w:p w14:paraId="431BB3F4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Eglantin</w:t>
      </w:r>
      <w:proofErr w:type="spellEnd"/>
      <w:r w:rsidRPr="00C7691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Eduart</w:t>
      </w:r>
      <w:proofErr w:type="spellEnd"/>
      <w:r w:rsidRPr="00C7691A">
        <w:rPr>
          <w:rFonts w:ascii="Garamond" w:hAnsi="Garamond"/>
          <w:sz w:val="24"/>
          <w:szCs w:val="24"/>
          <w:lang w:val="sq-AL"/>
        </w:rPr>
        <w:t xml:space="preserve"> Shala</w:t>
      </w:r>
    </w:p>
    <w:p w14:paraId="18D36E1C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Xhoi</w:t>
      </w:r>
      <w:proofErr w:type="spellEnd"/>
      <w:r w:rsidRPr="00C7691A">
        <w:rPr>
          <w:rFonts w:ascii="Garamond" w:hAnsi="Garamond"/>
          <w:sz w:val="24"/>
          <w:szCs w:val="24"/>
          <w:lang w:val="sq-AL"/>
        </w:rPr>
        <w:t xml:space="preserve"> Flamur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Valteri</w:t>
      </w:r>
      <w:proofErr w:type="spellEnd"/>
    </w:p>
    <w:p w14:paraId="0233F32E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 xml:space="preserve">4. Ana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Vangjel</w:t>
      </w:r>
      <w:proofErr w:type="spellEnd"/>
      <w:r w:rsidRPr="00C7691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7691A">
        <w:rPr>
          <w:rFonts w:ascii="Garamond" w:hAnsi="Garamond"/>
          <w:sz w:val="24"/>
          <w:szCs w:val="24"/>
          <w:lang w:val="sq-AL"/>
        </w:rPr>
        <w:t>Krieger</w:t>
      </w:r>
      <w:proofErr w:type="spellEnd"/>
      <w:r w:rsidRPr="00C7691A">
        <w:rPr>
          <w:rFonts w:ascii="Garamond" w:hAnsi="Garamond"/>
          <w:sz w:val="24"/>
          <w:szCs w:val="24"/>
          <w:lang w:val="sq-AL"/>
        </w:rPr>
        <w:t xml:space="preserve"> (Gusha)</w:t>
      </w:r>
    </w:p>
    <w:p w14:paraId="1E04D85F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> </w:t>
      </w:r>
    </w:p>
    <w:p w14:paraId="3AED71E2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7691A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4236AC84" w14:textId="77777777" w:rsidR="00DE2C84" w:rsidRPr="00C7691A" w:rsidRDefault="00DE2C84" w:rsidP="00DE2C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850D62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95F42BD" w14:textId="77777777" w:rsidR="00DE2C84" w:rsidRPr="00C7691A" w:rsidRDefault="00DE2C84" w:rsidP="00DE2C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sz w:val="24"/>
          <w:szCs w:val="24"/>
          <w:lang w:val="sq-AL"/>
        </w:rPr>
        <w:t> </w:t>
      </w:r>
    </w:p>
    <w:p w14:paraId="56903A34" w14:textId="77777777" w:rsidR="00DE2C84" w:rsidRPr="00C7691A" w:rsidRDefault="00DE2C84" w:rsidP="00DE2C8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7691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615CC4E" w14:textId="77777777" w:rsidR="00DE2C84" w:rsidRPr="00C7691A" w:rsidRDefault="00DE2C84" w:rsidP="00DE2C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691A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C7691A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3D4BD05C" w14:textId="77777777" w:rsidR="00DE2C84" w:rsidRPr="00C7691A" w:rsidRDefault="00DE2C84" w:rsidP="00DE2C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085355C" w14:textId="77777777" w:rsidR="000F74B6" w:rsidRPr="00C7691A" w:rsidRDefault="000F74B6" w:rsidP="00DE2C84">
      <w:pPr>
        <w:spacing w:after="0" w:line="240" w:lineRule="auto"/>
        <w:ind w:firstLine="284"/>
        <w:rPr>
          <w:lang w:val="sq-AL"/>
        </w:rPr>
      </w:pPr>
    </w:p>
    <w:sectPr w:rsidR="000F74B6" w:rsidRPr="00C76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A20EEA"/>
    <w:rsid w:val="00AD6F91"/>
    <w:rsid w:val="00AF637C"/>
    <w:rsid w:val="00C14306"/>
    <w:rsid w:val="00C46FEA"/>
    <w:rsid w:val="00C7691A"/>
    <w:rsid w:val="00CA74A3"/>
    <w:rsid w:val="00CB56A2"/>
    <w:rsid w:val="00DB107E"/>
    <w:rsid w:val="00DE2C84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5C5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2023-12-19T15:42:10Z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1939/1</Nr_x002e__x0020_prot_x0020_QBZ>
    <Data_x0020_e_x0020_Modifikimit xmlns="0e656187-b300-4fb0-8bf4-3a50f872073c">2023-12-20T09:40:02Z</Data_x0020_e_x0020_Modifikimit>
    <Dekretuar xmlns="0e656187-b300-4fb0-8bf4-3a50f872073c">false</Dekretuar>
    <Data xmlns="0e656187-b300-4fb0-8bf4-3a50f872073c">2023-12-12T00:00:00Z</Data>
    <Nr_x002e__x0020_protokolli_x0020_i_x0020_aktit xmlns="0e656187-b300-4fb0-8bf4-3a50f872073c">5197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89E3A0A824895A31DA24298F2B0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89E3A0A824895A31DA24298F2B0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A0A41B-993B-4284-B2A0-E76C895095B8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C69B96-0894-4F63-944A-0BE68A0254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45F12-3C47-4CC6-9266-67828B4AC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26FA2A-E29B-423F-A7B1-3C687FCA8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1DBA08-E8F7-4D77-A1F8-463F1C1878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2023-12-19T14:38:00Z</dcterms:created>
  <dcterms:modified xsi:type="dcterms:W3CDTF">2023-12-20T09:06:00Z</dcterms:modified>
</cp:coreProperties>
</file>