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4B8C4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244827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21EE020D" w14:textId="6EB0FCE2" w:rsid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Nr. 393, datë 27.12.2023</w:t>
      </w:r>
    </w:p>
    <w:p w14:paraId="16E26776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06A7C900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244827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6DD6C224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  <w:r w:rsidRPr="00244827">
        <w:rPr>
          <w:rFonts w:ascii="Garamond" w:hAnsi="Garamond" w:cs="Arial"/>
          <w:color w:val="232323"/>
        </w:rPr>
        <w:t> </w:t>
      </w:r>
    </w:p>
    <w:p w14:paraId="62E2C14F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44827">
        <w:rPr>
          <w:rFonts w:ascii="Garamond" w:hAnsi="Garamond" w:cs="Arial"/>
          <w:color w:val="232323"/>
        </w:rPr>
        <w:t>Në mbështetje të nenit 84, pika 1 dhe nenit 93 të Kushtetutës,</w:t>
      </w:r>
    </w:p>
    <w:p w14:paraId="301ED2A2" w14:textId="77777777" w:rsid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29837003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244827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326CF0CB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</w:p>
    <w:p w14:paraId="185E5D16" w14:textId="22B7563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44827">
        <w:rPr>
          <w:rFonts w:ascii="Garamond" w:hAnsi="Garamond" w:cs="Arial"/>
          <w:color w:val="232323"/>
        </w:rPr>
        <w:t>Shpalljen e ligjit nr. 98/2023, “Për ratifikimin e marrëveshjes së huas ndërmjet Republikës së Shqipërisë dhe Bankës Ndërkombëtare për Rindërtim dhe Zhvillim</w:t>
      </w:r>
      <w:r w:rsidR="007D7DEA">
        <w:rPr>
          <w:rFonts w:ascii="Garamond" w:hAnsi="Garamond" w:cs="Arial"/>
          <w:color w:val="232323"/>
        </w:rPr>
        <w:t>,</w:t>
      </w:r>
      <w:r w:rsidRPr="00244827">
        <w:rPr>
          <w:rFonts w:ascii="Garamond" w:hAnsi="Garamond" w:cs="Arial"/>
          <w:color w:val="232323"/>
        </w:rPr>
        <w:t xml:space="preserve"> për financimin e projektit </w:t>
      </w:r>
      <w:r w:rsidR="007D7DEA">
        <w:rPr>
          <w:rFonts w:ascii="Garamond" w:hAnsi="Garamond" w:cs="Arial"/>
          <w:color w:val="232323"/>
        </w:rPr>
        <w:t>‘</w:t>
      </w:r>
      <w:r w:rsidRPr="00244827">
        <w:rPr>
          <w:rFonts w:ascii="Garamond" w:hAnsi="Garamond" w:cs="Arial"/>
          <w:color w:val="232323"/>
        </w:rPr>
        <w:t>Qëndrueshmëria ndaj klimës dhe zhvillimit të bujqësisë</w:t>
      </w:r>
      <w:r w:rsidR="007D7DEA">
        <w:rPr>
          <w:rFonts w:ascii="Garamond" w:hAnsi="Garamond" w:cs="Arial"/>
          <w:color w:val="232323"/>
        </w:rPr>
        <w:t>’</w:t>
      </w:r>
      <w:r w:rsidRPr="00244827">
        <w:rPr>
          <w:rFonts w:ascii="Garamond" w:hAnsi="Garamond" w:cs="Arial"/>
          <w:color w:val="232323"/>
        </w:rPr>
        <w:t>”.</w:t>
      </w:r>
      <w:bookmarkStart w:id="0" w:name="_GoBack"/>
      <w:bookmarkEnd w:id="0"/>
    </w:p>
    <w:p w14:paraId="7725D773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44827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01C75B68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244827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580A4560" w14:textId="77777777" w:rsidR="00244827" w:rsidRPr="00244827" w:rsidRDefault="00244827" w:rsidP="0024482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244827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244827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sectPr w:rsidR="00244827" w:rsidRPr="00244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61C51"/>
    <w:multiLevelType w:val="multilevel"/>
    <w:tmpl w:val="EB3C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44827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640310"/>
    <w:rsid w:val="0075476B"/>
    <w:rsid w:val="00770EF6"/>
    <w:rsid w:val="00771A6B"/>
    <w:rsid w:val="007A461B"/>
    <w:rsid w:val="007D7DEA"/>
    <w:rsid w:val="007E7D1F"/>
    <w:rsid w:val="00852745"/>
    <w:rsid w:val="008A3333"/>
    <w:rsid w:val="008A33A1"/>
    <w:rsid w:val="008C7EE7"/>
    <w:rsid w:val="00912ADE"/>
    <w:rsid w:val="00936464"/>
    <w:rsid w:val="009640F1"/>
    <w:rsid w:val="00A20EEA"/>
    <w:rsid w:val="00AD4950"/>
    <w:rsid w:val="00AD6F91"/>
    <w:rsid w:val="00AE2DD8"/>
    <w:rsid w:val="00AF637C"/>
    <w:rsid w:val="00B35417"/>
    <w:rsid w:val="00B36A1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E020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482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44827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4482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44827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24482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4482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44827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2448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244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9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4018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567397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87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139401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40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2023-12-27T15:00:06Z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2007/2</Nr_x002e__x0020_prot_x0020_QBZ>
    <Data_x0020_e_x0020_Modifikimit xmlns="0e656187-b300-4fb0-8bf4-3a50f872073c">2023-12-27T15:13:57Z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5424/1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56103AFBA440ADB1446F3294615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56103AFBA440ADB1446F3294615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49DA1D-1A2A-41E9-B123-A75899B0D0F2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6047194-D46E-420A-B635-C130650C70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22E4F9-FA22-4ADF-8A13-7B8048EA2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E6B6D5-02F1-4F0C-85B1-35F8EDD55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BB65E8-5A07-4D26-B393-71366729AC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2023-12-27T13:58:00Z</dcterms:created>
  <dcterms:modified xsi:type="dcterms:W3CDTF">2023-12-27T15:04:00Z</dcterms:modified>
</cp:coreProperties>
</file>