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5BD4D" w14:textId="77777777" w:rsidR="00A81891" w:rsidRPr="00BC3A69" w:rsidRDefault="00A81891" w:rsidP="00A818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3A69">
        <w:rPr>
          <w:rFonts w:ascii="Garamond" w:hAnsi="Garamond"/>
          <w:b/>
          <w:sz w:val="24"/>
          <w:szCs w:val="24"/>
          <w:lang w:val="sq-AL"/>
        </w:rPr>
        <w:t>DEKRET</w:t>
      </w:r>
    </w:p>
    <w:p w14:paraId="590B9320" w14:textId="755D37E7" w:rsidR="000F74B6" w:rsidRPr="00BC3A69" w:rsidRDefault="00A81891" w:rsidP="00A818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3A69">
        <w:rPr>
          <w:rFonts w:ascii="Garamond" w:hAnsi="Garamond"/>
          <w:b/>
          <w:sz w:val="24"/>
          <w:szCs w:val="24"/>
          <w:lang w:val="sq-AL"/>
        </w:rPr>
        <w:t>N</w:t>
      </w:r>
      <w:r w:rsidR="006E56B0" w:rsidRPr="00BC3A69">
        <w:rPr>
          <w:rFonts w:ascii="Garamond" w:hAnsi="Garamond"/>
          <w:b/>
          <w:sz w:val="24"/>
          <w:szCs w:val="24"/>
          <w:lang w:val="sq-AL"/>
        </w:rPr>
        <w:t>r.</w:t>
      </w:r>
      <w:r w:rsidR="00BC3A69" w:rsidRPr="00BC3A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E56B0" w:rsidRPr="00BC3A69">
        <w:rPr>
          <w:rFonts w:ascii="Garamond" w:hAnsi="Garamond"/>
          <w:b/>
          <w:sz w:val="24"/>
          <w:szCs w:val="24"/>
          <w:lang w:val="sq-AL"/>
        </w:rPr>
        <w:t>45</w:t>
      </w:r>
      <w:r w:rsidR="002E5489" w:rsidRPr="00BC3A6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E56B0" w:rsidRPr="00BC3A69">
        <w:rPr>
          <w:rFonts w:ascii="Garamond" w:hAnsi="Garamond"/>
          <w:b/>
          <w:sz w:val="24"/>
          <w:szCs w:val="24"/>
          <w:lang w:val="sq-AL"/>
        </w:rPr>
        <w:t>7</w:t>
      </w:r>
      <w:r w:rsidR="00170D0F" w:rsidRPr="00BC3A69">
        <w:rPr>
          <w:rFonts w:ascii="Garamond" w:hAnsi="Garamond"/>
          <w:b/>
          <w:sz w:val="24"/>
          <w:szCs w:val="24"/>
          <w:lang w:val="sq-AL"/>
        </w:rPr>
        <w:t>.</w:t>
      </w:r>
      <w:r w:rsidR="00CB56A2" w:rsidRPr="00BC3A69">
        <w:rPr>
          <w:rFonts w:ascii="Garamond" w:hAnsi="Garamond"/>
          <w:b/>
          <w:sz w:val="24"/>
          <w:szCs w:val="24"/>
          <w:lang w:val="sq-AL"/>
        </w:rPr>
        <w:t>2</w:t>
      </w:r>
      <w:r w:rsidR="00170D0F" w:rsidRPr="00BC3A69">
        <w:rPr>
          <w:rFonts w:ascii="Garamond" w:hAnsi="Garamond"/>
          <w:b/>
          <w:sz w:val="24"/>
          <w:szCs w:val="24"/>
          <w:lang w:val="sq-AL"/>
        </w:rPr>
        <w:t>.2024</w:t>
      </w:r>
    </w:p>
    <w:p w14:paraId="36990B6A" w14:textId="77777777" w:rsidR="00A81891" w:rsidRPr="00BC3A69" w:rsidRDefault="00A81891" w:rsidP="00A818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57AE9C" w14:textId="77777777" w:rsidR="00A81891" w:rsidRPr="00BC3A69" w:rsidRDefault="00A81891" w:rsidP="00A8189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BC3A6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46D26CFD" w14:textId="77777777" w:rsidR="00A81891" w:rsidRPr="00BC3A69" w:rsidRDefault="00A81891" w:rsidP="00A8189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232323"/>
          <w:lang w:val="sq-AL"/>
        </w:rPr>
      </w:pPr>
    </w:p>
    <w:p w14:paraId="11AC0958" w14:textId="77777777" w:rsidR="00A81891" w:rsidRPr="00BC3A69" w:rsidRDefault="00A81891" w:rsidP="00A8189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BC3A69">
        <w:rPr>
          <w:rFonts w:ascii="Garamond" w:hAnsi="Garamond" w:cs="Arial"/>
          <w:color w:val="232323"/>
          <w:lang w:val="sq-AL"/>
        </w:rPr>
        <w:t>Në mbështetje të nenit 84, pika 1 dhe nenit 93 të Kushtetutës,</w:t>
      </w:r>
    </w:p>
    <w:p w14:paraId="0FEF29DF" w14:textId="77777777" w:rsidR="00A81891" w:rsidRPr="00BC3A69" w:rsidRDefault="00A81891" w:rsidP="00A8189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65260CA0" w14:textId="77777777" w:rsidR="00A81891" w:rsidRPr="00BC3A69" w:rsidRDefault="00A81891" w:rsidP="00A8189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BC3A69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7FBF544D" w14:textId="77777777" w:rsidR="00A81891" w:rsidRPr="00BC3A69" w:rsidRDefault="00A81891" w:rsidP="00A8189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6A1209AD" w14:textId="0F6F80F2" w:rsidR="00A81891" w:rsidRPr="00BC3A69" w:rsidRDefault="00A81891" w:rsidP="00A8189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BC3A69">
        <w:rPr>
          <w:rFonts w:ascii="Garamond" w:hAnsi="Garamond" w:cs="Arial"/>
          <w:color w:val="232323"/>
          <w:lang w:val="sq-AL"/>
        </w:rPr>
        <w:t>Shpalljen e ligjit nr. 1/2024</w:t>
      </w:r>
      <w:r w:rsidRPr="00BC3A6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  <w:r w:rsidRPr="00BC3A69">
        <w:rPr>
          <w:rFonts w:ascii="Garamond" w:hAnsi="Garamond" w:cs="Arial"/>
          <w:color w:val="232323"/>
          <w:lang w:val="sq-AL"/>
        </w:rPr>
        <w:t>“Për ratifikimin e marrëveshjes së financimit ndërmjet Republikës së Shqipërisë, përfaqësuar nga Këshilli i Ministrave i Republikës së Shqipërisë, Republikës së Francës, përfaqësuar nga rajoni </w:t>
      </w:r>
      <w:proofErr w:type="spellStart"/>
      <w:r w:rsidRPr="00BC3A69">
        <w:rPr>
          <w:rStyle w:val="Emphasis"/>
          <w:rFonts w:ascii="Garamond" w:hAnsi="Garamond" w:cs="Arial"/>
          <w:color w:val="232323"/>
          <w:bdr w:val="none" w:sz="0" w:space="0" w:color="auto" w:frame="1"/>
          <w:lang w:val="sq-AL"/>
        </w:rPr>
        <w:t>Provence</w:t>
      </w:r>
      <w:proofErr w:type="spellEnd"/>
      <w:r w:rsidRPr="00BC3A69">
        <w:rPr>
          <w:rStyle w:val="Emphasis"/>
          <w:rFonts w:ascii="Garamond" w:hAnsi="Garamond" w:cs="Arial"/>
          <w:color w:val="232323"/>
          <w:bdr w:val="none" w:sz="0" w:space="0" w:color="auto" w:frame="1"/>
          <w:lang w:val="sq-AL"/>
        </w:rPr>
        <w:t xml:space="preserve"> </w:t>
      </w:r>
      <w:proofErr w:type="spellStart"/>
      <w:r w:rsidRPr="00BC3A69">
        <w:rPr>
          <w:rStyle w:val="Emphasis"/>
          <w:rFonts w:ascii="Garamond" w:hAnsi="Garamond" w:cs="Arial"/>
          <w:color w:val="232323"/>
          <w:bdr w:val="none" w:sz="0" w:space="0" w:color="auto" w:frame="1"/>
          <w:lang w:val="sq-AL"/>
        </w:rPr>
        <w:t>Alpes-Côte</w:t>
      </w:r>
      <w:proofErr w:type="spellEnd"/>
      <w:r w:rsidRPr="00BC3A69">
        <w:rPr>
          <w:rStyle w:val="Emphasis"/>
          <w:rFonts w:ascii="Garamond" w:hAnsi="Garamond" w:cs="Arial"/>
          <w:color w:val="232323"/>
          <w:bdr w:val="none" w:sz="0" w:space="0" w:color="auto" w:frame="1"/>
          <w:lang w:val="sq-AL"/>
        </w:rPr>
        <w:t xml:space="preserve"> </w:t>
      </w:r>
      <w:proofErr w:type="spellStart"/>
      <w:r w:rsidRPr="00BC3A69">
        <w:rPr>
          <w:rStyle w:val="Emphasis"/>
          <w:rFonts w:ascii="Garamond" w:hAnsi="Garamond" w:cs="Arial"/>
          <w:color w:val="232323"/>
          <w:bdr w:val="none" w:sz="0" w:space="0" w:color="auto" w:frame="1"/>
          <w:lang w:val="sq-AL"/>
        </w:rPr>
        <w:t>D’Azur</w:t>
      </w:r>
      <w:proofErr w:type="spellEnd"/>
      <w:r w:rsidRPr="00BC3A69">
        <w:rPr>
          <w:rFonts w:ascii="Garamond" w:hAnsi="Garamond" w:cs="Arial"/>
          <w:color w:val="232323"/>
          <w:lang w:val="sq-AL"/>
        </w:rPr>
        <w:t xml:space="preserve">, dhe Komisionit Evropian për programin </w:t>
      </w:r>
      <w:r w:rsidR="00BC3A69">
        <w:rPr>
          <w:rFonts w:ascii="Garamond" w:hAnsi="Garamond" w:cs="Arial"/>
          <w:color w:val="232323"/>
          <w:lang w:val="sq-AL"/>
        </w:rPr>
        <w:t>‘</w:t>
      </w:r>
      <w:r w:rsidRPr="00BC3A69">
        <w:rPr>
          <w:rFonts w:ascii="Garamond" w:hAnsi="Garamond" w:cs="Arial"/>
          <w:color w:val="232323"/>
          <w:lang w:val="sq-AL"/>
        </w:rPr>
        <w:t>(</w:t>
      </w:r>
      <w:proofErr w:type="spellStart"/>
      <w:r w:rsidRPr="00BC3A69">
        <w:rPr>
          <w:rFonts w:ascii="Garamond" w:hAnsi="Garamond" w:cs="Arial"/>
          <w:color w:val="232323"/>
          <w:lang w:val="sq-AL"/>
        </w:rPr>
        <w:t>Interreg</w:t>
      </w:r>
      <w:proofErr w:type="spellEnd"/>
      <w:r w:rsidRPr="00BC3A69">
        <w:rPr>
          <w:rFonts w:ascii="Garamond" w:hAnsi="Garamond" w:cs="Arial"/>
          <w:color w:val="232323"/>
          <w:lang w:val="sq-AL"/>
        </w:rPr>
        <w:t xml:space="preserve"> </w:t>
      </w:r>
      <w:proofErr w:type="spellStart"/>
      <w:r w:rsidRPr="00BC3A69">
        <w:rPr>
          <w:rFonts w:ascii="Garamond" w:hAnsi="Garamond" w:cs="Arial"/>
          <w:color w:val="232323"/>
          <w:lang w:val="sq-AL"/>
        </w:rPr>
        <w:t>VI</w:t>
      </w:r>
      <w:proofErr w:type="spellEnd"/>
      <w:r w:rsidRPr="00BC3A69">
        <w:rPr>
          <w:rFonts w:ascii="Garamond" w:hAnsi="Garamond" w:cs="Arial"/>
          <w:color w:val="232323"/>
          <w:lang w:val="sq-AL"/>
        </w:rPr>
        <w:t xml:space="preserve">-B) Euro Mesdhe (EURO </w:t>
      </w:r>
      <w:proofErr w:type="spellStart"/>
      <w:r w:rsidRPr="00BC3A69">
        <w:rPr>
          <w:rFonts w:ascii="Garamond" w:hAnsi="Garamond" w:cs="Arial"/>
          <w:color w:val="232323"/>
          <w:lang w:val="sq-AL"/>
        </w:rPr>
        <w:t>MED</w:t>
      </w:r>
      <w:proofErr w:type="spellEnd"/>
      <w:r w:rsidRPr="00BC3A69">
        <w:rPr>
          <w:rFonts w:ascii="Garamond" w:hAnsi="Garamond" w:cs="Arial"/>
          <w:color w:val="232323"/>
          <w:lang w:val="sq-AL"/>
        </w:rPr>
        <w:t>) 2021</w:t>
      </w:r>
      <w:r w:rsidR="00BC3A69">
        <w:rPr>
          <w:rFonts w:ascii="Garamond" w:hAnsi="Garamond" w:cs="Arial"/>
          <w:color w:val="232323"/>
          <w:lang w:val="sq-AL"/>
        </w:rPr>
        <w:t>–</w:t>
      </w:r>
      <w:r w:rsidRPr="00BC3A69">
        <w:rPr>
          <w:rFonts w:ascii="Garamond" w:hAnsi="Garamond" w:cs="Arial"/>
          <w:color w:val="232323"/>
          <w:lang w:val="sq-AL"/>
        </w:rPr>
        <w:t>2027</w:t>
      </w:r>
      <w:r w:rsidR="00BC3A69">
        <w:rPr>
          <w:rFonts w:ascii="Garamond" w:hAnsi="Garamond" w:cs="Arial"/>
          <w:color w:val="232323"/>
          <w:lang w:val="sq-AL"/>
        </w:rPr>
        <w:t>’</w:t>
      </w:r>
      <w:bookmarkStart w:id="0" w:name="_GoBack"/>
      <w:bookmarkEnd w:id="0"/>
      <w:r w:rsidRPr="00BC3A69">
        <w:rPr>
          <w:rFonts w:ascii="Garamond" w:hAnsi="Garamond" w:cs="Arial"/>
          <w:color w:val="232323"/>
          <w:lang w:val="sq-AL"/>
        </w:rPr>
        <w:t>”.</w:t>
      </w:r>
    </w:p>
    <w:p w14:paraId="510A2DDA" w14:textId="77777777" w:rsidR="00A81891" w:rsidRPr="00BC3A69" w:rsidRDefault="00A81891" w:rsidP="00A8189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  <w:r w:rsidRPr="00BC3A6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</w:p>
    <w:p w14:paraId="0E8DF5A4" w14:textId="77777777" w:rsidR="00A81891" w:rsidRPr="00BC3A69" w:rsidRDefault="00A81891" w:rsidP="00A8189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BC3A6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</w:p>
    <w:p w14:paraId="77154833" w14:textId="27C51C4F" w:rsidR="00A81891" w:rsidRPr="00BC3A69" w:rsidRDefault="00A81891" w:rsidP="00A8189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BC3A69">
        <w:rPr>
          <w:rFonts w:ascii="Garamond" w:hAnsi="Garamond" w:cs="Arial"/>
          <w:color w:val="232323"/>
          <w:lang w:val="sq-AL"/>
        </w:rPr>
        <w:t>PRESIDE</w:t>
      </w:r>
      <w:r w:rsidR="00110FE8" w:rsidRPr="00BC3A69">
        <w:rPr>
          <w:rFonts w:ascii="Garamond" w:hAnsi="Garamond" w:cs="Arial"/>
          <w:color w:val="232323"/>
          <w:lang w:val="sq-AL"/>
        </w:rPr>
        <w:t>N</w:t>
      </w:r>
      <w:r w:rsidRPr="00BC3A69">
        <w:rPr>
          <w:rFonts w:ascii="Garamond" w:hAnsi="Garamond" w:cs="Arial"/>
          <w:color w:val="232323"/>
          <w:lang w:val="sq-AL"/>
        </w:rPr>
        <w:t>T I REPUBLIK</w:t>
      </w:r>
      <w:r w:rsidR="00E23D0C" w:rsidRPr="00BC3A69">
        <w:rPr>
          <w:rFonts w:ascii="Garamond" w:hAnsi="Garamond" w:cs="Arial"/>
          <w:color w:val="232323"/>
          <w:lang w:val="sq-AL"/>
        </w:rPr>
        <w:t>Ë</w:t>
      </w:r>
      <w:r w:rsidRPr="00BC3A69">
        <w:rPr>
          <w:rFonts w:ascii="Garamond" w:hAnsi="Garamond" w:cs="Arial"/>
          <w:color w:val="232323"/>
          <w:lang w:val="sq-AL"/>
        </w:rPr>
        <w:t>S S</w:t>
      </w:r>
      <w:r w:rsidR="00E23D0C" w:rsidRPr="00BC3A69">
        <w:rPr>
          <w:rFonts w:ascii="Garamond" w:hAnsi="Garamond" w:cs="Arial"/>
          <w:color w:val="232323"/>
          <w:lang w:val="sq-AL"/>
        </w:rPr>
        <w:t>Ë</w:t>
      </w:r>
      <w:r w:rsidRPr="00BC3A69">
        <w:rPr>
          <w:rFonts w:ascii="Garamond" w:hAnsi="Garamond" w:cs="Arial"/>
          <w:color w:val="232323"/>
          <w:lang w:val="sq-AL"/>
        </w:rPr>
        <w:t xml:space="preserve"> SHQIP</w:t>
      </w:r>
      <w:r w:rsidR="00E23D0C" w:rsidRPr="00BC3A69">
        <w:rPr>
          <w:rFonts w:ascii="Garamond" w:hAnsi="Garamond" w:cs="Arial"/>
          <w:color w:val="232323"/>
          <w:lang w:val="sq-AL"/>
        </w:rPr>
        <w:t>Ë</w:t>
      </w:r>
      <w:r w:rsidRPr="00BC3A69">
        <w:rPr>
          <w:rFonts w:ascii="Garamond" w:hAnsi="Garamond" w:cs="Arial"/>
          <w:color w:val="232323"/>
          <w:lang w:val="sq-AL"/>
        </w:rPr>
        <w:t>RIS</w:t>
      </w:r>
      <w:r w:rsidR="00E23D0C" w:rsidRPr="00BC3A69">
        <w:rPr>
          <w:rFonts w:ascii="Garamond" w:hAnsi="Garamond" w:cs="Arial"/>
          <w:color w:val="232323"/>
          <w:lang w:val="sq-AL"/>
        </w:rPr>
        <w:t>Ë</w:t>
      </w:r>
    </w:p>
    <w:p w14:paraId="067FD281" w14:textId="77777777" w:rsidR="00A81891" w:rsidRPr="00BC3A69" w:rsidRDefault="00A81891" w:rsidP="00A8189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BC3A6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BC3A6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A81891" w:rsidRPr="00BC3A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10FE8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E11A3"/>
    <w:rsid w:val="006E56B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81891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C3A69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23D0C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B932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81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1891"/>
    <w:rPr>
      <w:b/>
      <w:bCs/>
    </w:rPr>
  </w:style>
  <w:style w:type="character" w:styleId="Emphasis">
    <w:name w:val="Emphasis"/>
    <w:basedOn w:val="DefaultParagraphFont"/>
    <w:uiPriority w:val="20"/>
    <w:qFormat/>
    <w:rsid w:val="00A818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2024-02-09T09:51:17Z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2024-02-08T00:00:00Z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247/1</Nr_x002e__x0020_prot_x0020_QBZ>
    <Data_x0020_e_x0020_Modifikimit xmlns="0e656187-b300-4fb0-8bf4-3a50f872073c">2024-02-09T11:08:52Z</Data_x0020_e_x0020_Modifikimit>
    <Dekretuar xmlns="0e656187-b300-4fb0-8bf4-3a50f872073c">false</Dekretuar>
    <Data xmlns="0e656187-b300-4fb0-8bf4-3a50f872073c">2024-02-07T00:00:00Z</Data>
    <Nr_x002e__x0020_protokolli_x0020_i_x0020_aktit xmlns="0e656187-b300-4fb0-8bf4-3a50f872073c">639/1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2453B9569413FB31F732169C6C0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2453B9569413FB31F732169C6C0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9D3EAF-417D-462A-93CA-4251BD63B287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9CCD118-C231-4B04-8C13-BF538619B3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2E8D2-1534-43EF-BDD9-A50AE7BF9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FB6A0D-1658-483E-9DD1-EAB9CD85F9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38DE0C-7675-403A-88E9-34F152916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2024-02-09T08:48:00Z</dcterms:created>
  <dcterms:modified xsi:type="dcterms:W3CDTF">2024-02-09T10:23:00Z</dcterms:modified>
</cp:coreProperties>
</file>