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D09A7" w14:textId="77777777" w:rsidR="00F759C8" w:rsidRPr="00F759C8" w:rsidRDefault="00F759C8" w:rsidP="00F759C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59C8">
        <w:rPr>
          <w:rFonts w:ascii="Garamond" w:hAnsi="Garamond"/>
          <w:b/>
          <w:sz w:val="24"/>
          <w:szCs w:val="24"/>
        </w:rPr>
        <w:t>DEKRET</w:t>
      </w:r>
    </w:p>
    <w:p w14:paraId="2865C149" w14:textId="3AF80F2E" w:rsidR="000F74B6" w:rsidRPr="00F759C8" w:rsidRDefault="00F759C8" w:rsidP="00F759C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59C8">
        <w:rPr>
          <w:rFonts w:ascii="Garamond" w:hAnsi="Garamond"/>
          <w:b/>
          <w:sz w:val="24"/>
          <w:szCs w:val="24"/>
        </w:rPr>
        <w:t>N</w:t>
      </w:r>
      <w:r w:rsidR="002A2089" w:rsidRPr="00F759C8">
        <w:rPr>
          <w:rFonts w:ascii="Garamond" w:hAnsi="Garamond"/>
          <w:b/>
          <w:sz w:val="24"/>
          <w:szCs w:val="24"/>
        </w:rPr>
        <w:t>r.</w:t>
      </w:r>
      <w:r w:rsidRPr="00F759C8">
        <w:rPr>
          <w:rFonts w:ascii="Garamond" w:hAnsi="Garamond"/>
          <w:b/>
          <w:sz w:val="24"/>
          <w:szCs w:val="24"/>
        </w:rPr>
        <w:t xml:space="preserve"> </w:t>
      </w:r>
      <w:r w:rsidR="002A2089" w:rsidRPr="00F759C8">
        <w:rPr>
          <w:rFonts w:ascii="Garamond" w:hAnsi="Garamond"/>
          <w:b/>
          <w:sz w:val="24"/>
          <w:szCs w:val="24"/>
        </w:rPr>
        <w:t>8</w:t>
      </w:r>
      <w:r w:rsidR="004B45A3" w:rsidRPr="00F759C8">
        <w:rPr>
          <w:rFonts w:ascii="Garamond" w:hAnsi="Garamond"/>
          <w:b/>
          <w:sz w:val="24"/>
          <w:szCs w:val="24"/>
        </w:rPr>
        <w:t>0</w:t>
      </w:r>
      <w:r w:rsidR="002E5489" w:rsidRPr="00F759C8">
        <w:rPr>
          <w:rFonts w:ascii="Garamond" w:hAnsi="Garamond"/>
          <w:b/>
          <w:sz w:val="24"/>
          <w:szCs w:val="24"/>
        </w:rPr>
        <w:t xml:space="preserve">, datë </w:t>
      </w:r>
      <w:r w:rsidR="002A2089" w:rsidRPr="00F759C8">
        <w:rPr>
          <w:rFonts w:ascii="Garamond" w:hAnsi="Garamond"/>
          <w:b/>
          <w:sz w:val="24"/>
          <w:szCs w:val="24"/>
        </w:rPr>
        <w:t>23</w:t>
      </w:r>
      <w:r w:rsidR="00170D0F" w:rsidRPr="00F759C8">
        <w:rPr>
          <w:rFonts w:ascii="Garamond" w:hAnsi="Garamond"/>
          <w:b/>
          <w:sz w:val="24"/>
          <w:szCs w:val="24"/>
        </w:rPr>
        <w:t>.</w:t>
      </w:r>
      <w:r w:rsidR="00CB56A2" w:rsidRPr="00F759C8">
        <w:rPr>
          <w:rFonts w:ascii="Garamond" w:hAnsi="Garamond"/>
          <w:b/>
          <w:sz w:val="24"/>
          <w:szCs w:val="24"/>
        </w:rPr>
        <w:t>2</w:t>
      </w:r>
      <w:r w:rsidR="00170D0F" w:rsidRPr="00F759C8">
        <w:rPr>
          <w:rFonts w:ascii="Garamond" w:hAnsi="Garamond"/>
          <w:b/>
          <w:sz w:val="24"/>
          <w:szCs w:val="24"/>
        </w:rPr>
        <w:t>.2024</w:t>
      </w:r>
    </w:p>
    <w:p w14:paraId="596B3213" w14:textId="77777777" w:rsidR="00F759C8" w:rsidRDefault="00F759C8" w:rsidP="00F759C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006CDEFE" w14:textId="77777777" w:rsidR="00F759C8" w:rsidRDefault="00F759C8" w:rsidP="00F759C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F759C8">
        <w:rPr>
          <w:rStyle w:val="Strong"/>
          <w:rFonts w:ascii="Garamond" w:hAnsi="Garamond" w:cs="Arial"/>
          <w:color w:val="232323"/>
          <w:bdr w:val="none" w:sz="0" w:space="0" w:color="auto" w:frame="1"/>
        </w:rPr>
        <w:t>PËR SHPALLJE LIGJI</w:t>
      </w:r>
    </w:p>
    <w:p w14:paraId="6BB372D0" w14:textId="77777777" w:rsidR="00F759C8" w:rsidRPr="00F759C8" w:rsidRDefault="00F759C8" w:rsidP="00F759C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5E488CC6" w14:textId="0A4E20FD" w:rsidR="00F759C8" w:rsidRPr="00F759C8" w:rsidRDefault="00F759C8" w:rsidP="00F759C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F759C8">
        <w:rPr>
          <w:rFonts w:ascii="Garamond" w:hAnsi="Garamond" w:cs="Arial"/>
          <w:color w:val="232323"/>
        </w:rPr>
        <w:t>Në mbështetje të nenit 84, pika 1 dhe nenit 93 të Kushtetutës,</w:t>
      </w:r>
    </w:p>
    <w:p w14:paraId="204D6D03" w14:textId="77777777" w:rsidR="00F759C8" w:rsidRDefault="00F759C8" w:rsidP="00F759C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555BC0D7" w14:textId="77777777" w:rsidR="00F759C8" w:rsidRPr="00F759C8" w:rsidRDefault="00F759C8" w:rsidP="00F759C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F759C8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3C01CD26" w14:textId="77777777" w:rsidR="00F759C8" w:rsidRPr="00F759C8" w:rsidRDefault="00F759C8" w:rsidP="00F759C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2C280ADD" w14:textId="720750B8" w:rsidR="00F759C8" w:rsidRPr="00F759C8" w:rsidRDefault="00F759C8" w:rsidP="00F759C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F759C8">
        <w:rPr>
          <w:rFonts w:ascii="Garamond" w:hAnsi="Garamond" w:cs="Arial"/>
          <w:color w:val="232323"/>
        </w:rPr>
        <w:t>Shpalljen e ligjit nr. 8/2024, “Për ratifikimin e marrëveshjes së financimit ndërmjet Republikës së Shqipërisë, Republikës së Italisë dhe Komisionit Evropian, i cili përfaqëson Bashkimi</w:t>
      </w:r>
      <w:bookmarkStart w:id="0" w:name="_GoBack"/>
      <w:bookmarkEnd w:id="0"/>
      <w:r w:rsidRPr="00F759C8">
        <w:rPr>
          <w:rFonts w:ascii="Garamond" w:hAnsi="Garamond" w:cs="Arial"/>
          <w:color w:val="232323"/>
        </w:rPr>
        <w:t>n Evropian, për programin e bashkëpunimit (</w:t>
      </w:r>
      <w:proofErr w:type="spellStart"/>
      <w:r w:rsidRPr="00F759C8">
        <w:rPr>
          <w:rFonts w:ascii="Garamond" w:hAnsi="Garamond" w:cs="Arial"/>
          <w:color w:val="232323"/>
        </w:rPr>
        <w:t>Interreg</w:t>
      </w:r>
      <w:proofErr w:type="spellEnd"/>
      <w:r w:rsidRPr="00F759C8">
        <w:rPr>
          <w:rFonts w:ascii="Garamond" w:hAnsi="Garamond" w:cs="Arial"/>
          <w:color w:val="232323"/>
        </w:rPr>
        <w:t xml:space="preserve"> </w:t>
      </w:r>
      <w:proofErr w:type="spellStart"/>
      <w:r w:rsidRPr="00F759C8">
        <w:rPr>
          <w:rFonts w:ascii="Garamond" w:hAnsi="Garamond" w:cs="Arial"/>
          <w:color w:val="232323"/>
        </w:rPr>
        <w:t>VI</w:t>
      </w:r>
      <w:proofErr w:type="spellEnd"/>
      <w:r w:rsidRPr="00F759C8">
        <w:rPr>
          <w:rFonts w:ascii="Garamond" w:hAnsi="Garamond" w:cs="Arial"/>
          <w:color w:val="232323"/>
        </w:rPr>
        <w:t xml:space="preserve">-A) </w:t>
      </w:r>
      <w:proofErr w:type="spellStart"/>
      <w:r w:rsidRPr="00F759C8">
        <w:rPr>
          <w:rFonts w:ascii="Garamond" w:hAnsi="Garamond" w:cs="Arial"/>
          <w:color w:val="232323"/>
        </w:rPr>
        <w:t>IPA</w:t>
      </w:r>
      <w:proofErr w:type="spellEnd"/>
      <w:r w:rsidRPr="00F759C8">
        <w:rPr>
          <w:rFonts w:ascii="Garamond" w:hAnsi="Garamond" w:cs="Arial"/>
          <w:color w:val="232323"/>
        </w:rPr>
        <w:t xml:space="preserve"> Itali–Shqipëri–Mali i Zi (Adriatiku Jugor) 2021</w:t>
      </w:r>
      <w:r w:rsidR="00A46DE3">
        <w:rPr>
          <w:rFonts w:ascii="Garamond" w:hAnsi="Garamond" w:cs="Arial"/>
          <w:color w:val="232323"/>
        </w:rPr>
        <w:t>–</w:t>
      </w:r>
      <w:r w:rsidRPr="00F759C8">
        <w:rPr>
          <w:rFonts w:ascii="Garamond" w:hAnsi="Garamond" w:cs="Arial"/>
          <w:color w:val="232323"/>
        </w:rPr>
        <w:t>2027”.</w:t>
      </w:r>
    </w:p>
    <w:p w14:paraId="173594E2" w14:textId="77777777" w:rsidR="00F759C8" w:rsidRPr="00F759C8" w:rsidRDefault="00F759C8" w:rsidP="00F759C8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 w:cs="Arial"/>
          <w:color w:val="232323"/>
        </w:rPr>
      </w:pPr>
      <w:r w:rsidRPr="00F759C8">
        <w:rPr>
          <w:rStyle w:val="Strong"/>
          <w:rFonts w:ascii="Garamond" w:hAnsi="Garamond" w:cs="Arial"/>
          <w:color w:val="232323"/>
          <w:bdr w:val="none" w:sz="0" w:space="0" w:color="auto" w:frame="1"/>
        </w:rPr>
        <w:t> </w:t>
      </w:r>
    </w:p>
    <w:p w14:paraId="7D9D5859" w14:textId="77777777" w:rsidR="00F759C8" w:rsidRPr="00F759C8" w:rsidRDefault="00F759C8" w:rsidP="00F759C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F759C8">
        <w:rPr>
          <w:rFonts w:ascii="Garamond" w:hAnsi="Garamond" w:cs="Arial"/>
          <w:color w:val="232323"/>
        </w:rPr>
        <w:t> </w:t>
      </w:r>
      <w:r w:rsidRPr="00F759C8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18533BA8" w14:textId="77777777" w:rsidR="00F759C8" w:rsidRPr="00F759C8" w:rsidRDefault="00F759C8" w:rsidP="00F759C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F759C8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F759C8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4C24501B" w14:textId="77777777" w:rsidR="00F759C8" w:rsidRPr="00F759C8" w:rsidRDefault="00F759C8" w:rsidP="00F759C8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</w:rPr>
      </w:pPr>
    </w:p>
    <w:sectPr w:rsidR="00F759C8" w:rsidRPr="00F759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E1001"/>
    <w:rsid w:val="002A2089"/>
    <w:rsid w:val="002B44F9"/>
    <w:rsid w:val="002E5489"/>
    <w:rsid w:val="0041106F"/>
    <w:rsid w:val="00420FCC"/>
    <w:rsid w:val="00443757"/>
    <w:rsid w:val="0047610C"/>
    <w:rsid w:val="00495544"/>
    <w:rsid w:val="004B45A3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46DE3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EB687F"/>
    <w:rsid w:val="00F23FBB"/>
    <w:rsid w:val="00F325DD"/>
    <w:rsid w:val="00F759C8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C149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75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759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17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2024-02-27T09:31:27Z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2024-02-23T00:00:00Z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359/1</Nr_x002e__x0020_prot_x0020_QBZ>
    <Data_x0020_e_x0020_Modifikimit xmlns="0e656187-b300-4fb0-8bf4-3a50f872073c">2024-02-27T09:54:59Z</Data_x0020_e_x0020_Modifikimit>
    <Dekretuar xmlns="0e656187-b300-4fb0-8bf4-3a50f872073c">false</Dekretuar>
    <Data xmlns="0e656187-b300-4fb0-8bf4-3a50f872073c">2024-02-23T00:00:00Z</Data>
    <Nr_x002e__x0020_protokolli_x0020_i_x0020_aktit xmlns="0e656187-b300-4fb0-8bf4-3a50f872073c">765/2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C02341ABB64DD4B522A2CE987FA8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C02341ABB64DD4B522A2CE987FA8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754515-379D-4474-9126-CD2FCAB49DF9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515C16F-839E-4357-B06B-F2AE150DDE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EDB669-8B02-4436-9995-04E6682CD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16F009-33B6-4560-AEE7-117363AE7A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547FB66-1199-4DA6-ADCA-A1FE7F9E3B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2024-02-27T08:30:00Z</dcterms:created>
  <dcterms:modified xsi:type="dcterms:W3CDTF">2024-02-27T09:22:00Z</dcterms:modified>
</cp:coreProperties>
</file>