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66E2D8" w14:textId="233C4424" w:rsidR="00421E0E" w:rsidRPr="00421E0E" w:rsidRDefault="00421E0E" w:rsidP="00CF0A02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232323"/>
          <w:sz w:val="24"/>
          <w:szCs w:val="24"/>
        </w:rPr>
      </w:pPr>
      <w:r w:rsidRPr="00421E0E"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</w:rPr>
        <w:t>DEKRET</w:t>
      </w:r>
    </w:p>
    <w:p w14:paraId="0C85DD75" w14:textId="7E6DFC26" w:rsidR="00EA4DCB" w:rsidRDefault="00CF0A02" w:rsidP="00CF0A02">
      <w:pPr>
        <w:jc w:val="center"/>
      </w:pPr>
      <w:r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</w:rPr>
        <w:t>N</w:t>
      </w:r>
      <w:r w:rsidRPr="00421E0E"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</w:rPr>
        <w:t>r. 157</w:t>
      </w:r>
      <w:r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</w:rPr>
        <w:t xml:space="preserve">, datë </w:t>
      </w:r>
      <w:r w:rsidRPr="00421E0E"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</w:rPr>
        <w:t>23.4.2024</w:t>
      </w:r>
    </w:p>
    <w:p w14:paraId="54BC43C2" w14:textId="31BA4ED8" w:rsidR="00421E0E" w:rsidRDefault="00421E0E" w:rsidP="00CF0A02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</w:rPr>
      </w:pPr>
      <w:r w:rsidRPr="00421E0E"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</w:rPr>
        <w:t>PËR</w:t>
      </w:r>
      <w:r w:rsidR="00CF0A02">
        <w:rPr>
          <w:rFonts w:ascii="Garamond" w:eastAsia="Times New Roman" w:hAnsi="Garamond" w:cs="Times New Roman"/>
          <w:color w:val="232323"/>
          <w:sz w:val="24"/>
          <w:szCs w:val="24"/>
        </w:rPr>
        <w:t xml:space="preserve"> </w:t>
      </w:r>
      <w:r w:rsidRPr="00421E0E"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</w:rPr>
        <w:t>SHPALLJE LIGJI</w:t>
      </w:r>
    </w:p>
    <w:p w14:paraId="536F7249" w14:textId="77777777" w:rsidR="00CF0A02" w:rsidRPr="00421E0E" w:rsidRDefault="00CF0A02" w:rsidP="00CF0A02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232323"/>
          <w:sz w:val="24"/>
          <w:szCs w:val="24"/>
        </w:rPr>
      </w:pPr>
    </w:p>
    <w:p w14:paraId="55803D8C" w14:textId="77777777" w:rsidR="00421E0E" w:rsidRPr="00421E0E" w:rsidRDefault="00421E0E" w:rsidP="00CF0A02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32323"/>
          <w:sz w:val="24"/>
          <w:szCs w:val="24"/>
        </w:rPr>
      </w:pPr>
      <w:r w:rsidRPr="00421E0E">
        <w:rPr>
          <w:rFonts w:ascii="Garamond" w:eastAsia="Times New Roman" w:hAnsi="Garamond" w:cs="Times New Roman"/>
          <w:color w:val="232323"/>
          <w:sz w:val="24"/>
          <w:szCs w:val="24"/>
        </w:rPr>
        <w:t>Në mbështetje të nenit 84, pika 1, dhe nenit 93 të Kushtetutës,</w:t>
      </w:r>
    </w:p>
    <w:p w14:paraId="518DE8CB" w14:textId="77777777" w:rsidR="00CF0A02" w:rsidRDefault="00CF0A02" w:rsidP="00421E0E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</w:rPr>
      </w:pPr>
    </w:p>
    <w:p w14:paraId="33C5F60F" w14:textId="36DDEAE9" w:rsidR="00421E0E" w:rsidRPr="00CF0A02" w:rsidRDefault="00421E0E" w:rsidP="00421E0E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</w:rPr>
      </w:pPr>
      <w:r w:rsidRPr="00CF0A02"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</w:rPr>
        <w:t>DEKRETOJ:</w:t>
      </w:r>
    </w:p>
    <w:p w14:paraId="4B11820F" w14:textId="77777777" w:rsidR="00CF0A02" w:rsidRPr="00CF0A02" w:rsidRDefault="00CF0A02" w:rsidP="00421E0E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232323"/>
          <w:sz w:val="24"/>
          <w:szCs w:val="24"/>
        </w:rPr>
      </w:pPr>
    </w:p>
    <w:p w14:paraId="4C7D5AE4" w14:textId="5C77D1F2" w:rsidR="00421E0E" w:rsidRPr="00421E0E" w:rsidRDefault="00421E0E" w:rsidP="00CF0A02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32323"/>
          <w:sz w:val="24"/>
          <w:szCs w:val="24"/>
        </w:rPr>
      </w:pPr>
      <w:r w:rsidRPr="00421E0E">
        <w:rPr>
          <w:rFonts w:ascii="Garamond" w:eastAsia="Times New Roman" w:hAnsi="Garamond" w:cs="Times New Roman"/>
          <w:color w:val="232323"/>
          <w:sz w:val="24"/>
          <w:szCs w:val="24"/>
        </w:rPr>
        <w:t xml:space="preserve">Shpalljen e ligjit nr. 27/2024, “Për disa shtesa dhe ndryshime në ligjin nr. 9154, datë 6.11.2003, </w:t>
      </w:r>
      <w:r w:rsidR="003248BC">
        <w:rPr>
          <w:rFonts w:ascii="Garamond" w:eastAsia="Times New Roman" w:hAnsi="Garamond" w:cs="Times New Roman"/>
          <w:color w:val="232323"/>
          <w:sz w:val="24"/>
          <w:szCs w:val="24"/>
        </w:rPr>
        <w:t>‘</w:t>
      </w:r>
      <w:r w:rsidRPr="00421E0E">
        <w:rPr>
          <w:rFonts w:ascii="Garamond" w:eastAsia="Times New Roman" w:hAnsi="Garamond" w:cs="Times New Roman"/>
          <w:color w:val="232323"/>
          <w:sz w:val="24"/>
          <w:szCs w:val="24"/>
        </w:rPr>
        <w:t>Për arkivat</w:t>
      </w:r>
      <w:r w:rsidR="003248BC">
        <w:rPr>
          <w:rFonts w:ascii="Garamond" w:eastAsia="Times New Roman" w:hAnsi="Garamond" w:cs="Times New Roman"/>
          <w:color w:val="232323"/>
          <w:sz w:val="24"/>
          <w:szCs w:val="24"/>
        </w:rPr>
        <w:t>’</w:t>
      </w:r>
      <w:bookmarkStart w:id="0" w:name="_GoBack"/>
      <w:bookmarkEnd w:id="0"/>
      <w:r w:rsidRPr="00421E0E">
        <w:rPr>
          <w:rFonts w:ascii="Garamond" w:eastAsia="Times New Roman" w:hAnsi="Garamond" w:cs="Times New Roman"/>
          <w:color w:val="232323"/>
          <w:sz w:val="24"/>
          <w:szCs w:val="24"/>
        </w:rPr>
        <w:t>”.</w:t>
      </w:r>
    </w:p>
    <w:p w14:paraId="0014B493" w14:textId="77777777" w:rsidR="00421E0E" w:rsidRPr="00421E0E" w:rsidRDefault="00421E0E" w:rsidP="00421E0E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Times New Roman"/>
          <w:color w:val="232323"/>
          <w:sz w:val="24"/>
          <w:szCs w:val="24"/>
        </w:rPr>
      </w:pPr>
      <w:r w:rsidRPr="00421E0E">
        <w:rPr>
          <w:rFonts w:ascii="Garamond" w:eastAsia="Times New Roman" w:hAnsi="Garamond" w:cs="Times New Roman"/>
          <w:color w:val="232323"/>
          <w:sz w:val="24"/>
          <w:szCs w:val="24"/>
        </w:rPr>
        <w:t> </w:t>
      </w:r>
    </w:p>
    <w:p w14:paraId="3BE2ACE6" w14:textId="3831DAE5" w:rsidR="00421E0E" w:rsidRPr="00CF0A02" w:rsidRDefault="00CF0A02" w:rsidP="00CF0A02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Times New Roman"/>
          <w:color w:val="232323"/>
          <w:sz w:val="24"/>
          <w:szCs w:val="24"/>
        </w:rPr>
      </w:pPr>
      <w:r w:rsidRPr="00CF0A02"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</w:rPr>
        <w:t>PRESIDENT I REPUBLIKËS SË SHQIPËRISË</w:t>
      </w:r>
    </w:p>
    <w:p w14:paraId="34C89C09" w14:textId="7A46E8CF" w:rsidR="00421E0E" w:rsidRPr="00421E0E" w:rsidRDefault="00CF0A02" w:rsidP="00CF0A02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Times New Roman"/>
          <w:color w:val="232323"/>
          <w:sz w:val="24"/>
          <w:szCs w:val="24"/>
        </w:rPr>
      </w:pPr>
      <w:r w:rsidRPr="00421E0E"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</w:rPr>
        <w:t>Bajram Begaj</w:t>
      </w:r>
    </w:p>
    <w:p w14:paraId="0F16CF87" w14:textId="77777777" w:rsidR="000F74B6" w:rsidRPr="00421E0E" w:rsidRDefault="000F74B6" w:rsidP="00CF0A0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sectPr w:rsidR="000F74B6" w:rsidRPr="00421E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947376"/>
    <w:multiLevelType w:val="multilevel"/>
    <w:tmpl w:val="6E7AB8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36D5"/>
    <w:rsid w:val="000F74B6"/>
    <w:rsid w:val="001236D5"/>
    <w:rsid w:val="00145B3A"/>
    <w:rsid w:val="001F5F26"/>
    <w:rsid w:val="003248BC"/>
    <w:rsid w:val="00420FCC"/>
    <w:rsid w:val="00421E0E"/>
    <w:rsid w:val="00495544"/>
    <w:rsid w:val="005A289F"/>
    <w:rsid w:val="005B5F43"/>
    <w:rsid w:val="007A461B"/>
    <w:rsid w:val="008A6CDC"/>
    <w:rsid w:val="008C7EE7"/>
    <w:rsid w:val="00923B6D"/>
    <w:rsid w:val="00936226"/>
    <w:rsid w:val="00A70C47"/>
    <w:rsid w:val="00AD6F91"/>
    <w:rsid w:val="00C02D7F"/>
    <w:rsid w:val="00C45863"/>
    <w:rsid w:val="00CF0A02"/>
    <w:rsid w:val="00DC2795"/>
    <w:rsid w:val="00EA4DCB"/>
    <w:rsid w:val="00F2072C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85DD75"/>
  <w15:chartTrackingRefBased/>
  <w15:docId w15:val="{D3085F1C-084F-4464-A5EC-9CD9DEF11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421E0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421E0E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421E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421E0E"/>
    <w:rPr>
      <w:b/>
      <w:bCs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421E0E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421E0E"/>
    <w:rPr>
      <w:rFonts w:ascii="Arial" w:eastAsia="Times New Roman" w:hAnsi="Arial" w:cs="Arial"/>
      <w:vanish/>
      <w:sz w:val="16"/>
      <w:szCs w:val="16"/>
    </w:rPr>
  </w:style>
  <w:style w:type="character" w:customStyle="1" w:styleId="screen-reader-text">
    <w:name w:val="screen-reader-text"/>
    <w:basedOn w:val="DefaultParagraphFont"/>
    <w:rsid w:val="00421E0E"/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421E0E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421E0E"/>
    <w:rPr>
      <w:rFonts w:ascii="Arial" w:eastAsia="Times New Roman" w:hAnsi="Arial" w:cs="Arial"/>
      <w:vanish/>
      <w:sz w:val="16"/>
      <w:szCs w:val="16"/>
    </w:rPr>
  </w:style>
  <w:style w:type="paragraph" w:customStyle="1" w:styleId="menu-item">
    <w:name w:val="menu-item"/>
    <w:basedOn w:val="Normal"/>
    <w:rsid w:val="00421E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421E0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6451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061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508232">
              <w:marLeft w:val="0"/>
              <w:marRight w:val="0"/>
              <w:marTop w:val="0"/>
              <w:marBottom w:val="1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1776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5977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3181948">
                      <w:marLeft w:val="0"/>
                      <w:marRight w:val="0"/>
                      <w:marTop w:val="13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97311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1277607">
                          <w:marLeft w:val="0"/>
                          <w:marRight w:val="0"/>
                          <w:marTop w:val="7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87162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157</Nr_x002e__x0020_akti>
    <Data_x0020_e_x0020_Krijimit xmlns="0e656187-b300-4fb0-8bf4-3a50f872073c">2024-04-24T13:28:44Z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2024-04-24T00:00:00Z</Date_x0020_protokolli>
    <Titulli xmlns="0e656187-b300-4fb0-8bf4-3a50f872073c">Për shpallje ligji</Titulli>
    <Modifikuesi xmlns="0e656187-b300-4fb0-8bf4-3a50f872073c">Suada.Daci</Modifikuesi>
    <Nr_x002e__x0020_prot_x0020_QBZ xmlns="0e656187-b300-4fb0-8bf4-3a50f872073c">731/1</Nr_x002e__x0020_prot_x0020_QBZ>
    <Data_x0020_e_x0020_Modifikimit xmlns="0e656187-b300-4fb0-8bf4-3a50f872073c">2024-04-24T13:57:02Z</Data_x0020_e_x0020_Modifikimit>
    <Dekretuar xmlns="0e656187-b300-4fb0-8bf4-3a50f872073c">false</Dekretuar>
    <Data xmlns="0e656187-b300-4fb0-8bf4-3a50f872073c">2024-04-23T00:00:00Z</Data>
    <Nr_x002e__x0020_protokolli_x0020_i_x0020_aktit xmlns="0e656187-b300-4fb0-8bf4-3a50f872073c">1781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A2E769595A74756854433416706539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A2E769595A74756854433416706539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978D453-0C24-4F68-905D-9A056A651288}">
  <ds:schemaRefs>
    <ds:schemaRef ds:uri="http://purl.org/dc/terms/"/>
    <ds:schemaRef ds:uri="http://purl.org/dc/dcmitype/"/>
    <ds:schemaRef ds:uri="0e656187-b300-4fb0-8bf4-3a50f872073c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70A8E9AD-FABB-4B01-8A2A-6F5271FDF5E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A4BBD10-C66C-430E-817E-2BB9E54FD3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940102A-8068-4E08-840D-6742244EF9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911BCA3E-7D31-4C06-AAE9-4DD26DE33E0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44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Fjora Cahani</cp:lastModifiedBy>
  <cp:revision>5</cp:revision>
  <dcterms:created xsi:type="dcterms:W3CDTF">2024-04-24T12:21:00Z</dcterms:created>
  <dcterms:modified xsi:type="dcterms:W3CDTF">2024-04-24T13:09:00Z</dcterms:modified>
</cp:coreProperties>
</file>