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CED37" w14:textId="77777777" w:rsidR="000D678E" w:rsidRDefault="000D678E" w:rsidP="000D678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635A6">
        <w:rPr>
          <w:rFonts w:ascii="Garamond" w:hAnsi="Garamond"/>
          <w:b/>
          <w:bCs/>
          <w:sz w:val="24"/>
          <w:szCs w:val="24"/>
        </w:rPr>
        <w:t>DEKRET</w:t>
      </w:r>
    </w:p>
    <w:p w14:paraId="75F1DD17" w14:textId="3C9521C2" w:rsidR="000D678E" w:rsidRPr="002635A6" w:rsidRDefault="000D678E" w:rsidP="000D67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635A6">
        <w:rPr>
          <w:rFonts w:ascii="Garamond" w:hAnsi="Garamond"/>
          <w:b/>
          <w:sz w:val="24"/>
          <w:szCs w:val="24"/>
        </w:rPr>
        <w:t>Nr. 163, datë 25.4.2024</w:t>
      </w:r>
    </w:p>
    <w:p w14:paraId="403CF3F5" w14:textId="77777777" w:rsidR="000D678E" w:rsidRPr="002635A6" w:rsidRDefault="000D678E" w:rsidP="000D67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D67C7BB" w14:textId="77777777" w:rsidR="000D678E" w:rsidRPr="002635A6" w:rsidRDefault="000D678E" w:rsidP="000D67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635A6">
        <w:rPr>
          <w:rFonts w:ascii="Garamond" w:hAnsi="Garamond"/>
          <w:b/>
          <w:bCs/>
          <w:sz w:val="24"/>
          <w:szCs w:val="24"/>
        </w:rPr>
        <w:t>PËR LEJIMIN E LËNIES SË SHTETËSISË SHQIPTARE</w:t>
      </w:r>
    </w:p>
    <w:p w14:paraId="116646F3" w14:textId="77777777" w:rsidR="000D678E" w:rsidRPr="002635A6" w:rsidRDefault="000D678E" w:rsidP="000D678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635A6">
        <w:rPr>
          <w:rFonts w:ascii="Garamond" w:hAnsi="Garamond"/>
          <w:sz w:val="24"/>
          <w:szCs w:val="24"/>
        </w:rPr>
        <w:t> </w:t>
      </w:r>
    </w:p>
    <w:p w14:paraId="1BBC8F0D" w14:textId="50173083" w:rsidR="000D678E" w:rsidRPr="002635A6" w:rsidRDefault="000D678E" w:rsidP="000D6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35A6"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EC4386">
        <w:rPr>
          <w:rFonts w:ascii="Garamond" w:hAnsi="Garamond"/>
          <w:sz w:val="24"/>
          <w:szCs w:val="24"/>
        </w:rPr>
        <w:t>;</w:t>
      </w:r>
      <w:r w:rsidRPr="002635A6">
        <w:rPr>
          <w:rFonts w:ascii="Garamond" w:hAnsi="Garamond"/>
          <w:sz w:val="24"/>
          <w:szCs w:val="24"/>
        </w:rPr>
        <w:t xml:space="preserve"> </w:t>
      </w:r>
      <w:r w:rsidR="00EC4386">
        <w:rPr>
          <w:rFonts w:ascii="Garamond" w:hAnsi="Garamond"/>
          <w:sz w:val="24"/>
          <w:szCs w:val="24"/>
        </w:rPr>
        <w:t xml:space="preserve">të </w:t>
      </w:r>
      <w:r w:rsidRPr="002635A6">
        <w:rPr>
          <w:rFonts w:ascii="Garamond" w:hAnsi="Garamond"/>
          <w:sz w:val="24"/>
          <w:szCs w:val="24"/>
        </w:rPr>
        <w:t>neneve 13, 20 e në vijim të ligjit nr. 113/2020, “Për shtetësinë”, me propozim të Ministrisë së Brendshme,</w:t>
      </w:r>
    </w:p>
    <w:p w14:paraId="2BC8B719" w14:textId="77777777" w:rsidR="000D678E" w:rsidRDefault="000D678E" w:rsidP="000D678E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4E24F799" w14:textId="77777777" w:rsidR="000D678E" w:rsidRPr="002635A6" w:rsidRDefault="000D678E" w:rsidP="000D67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635A6">
        <w:rPr>
          <w:rFonts w:ascii="Garamond" w:hAnsi="Garamond"/>
          <w:bCs/>
          <w:sz w:val="24"/>
          <w:szCs w:val="24"/>
        </w:rPr>
        <w:t>DEKRETOJ:</w:t>
      </w:r>
    </w:p>
    <w:p w14:paraId="7B3B874A" w14:textId="77777777" w:rsidR="000D678E" w:rsidRPr="002635A6" w:rsidRDefault="000D678E" w:rsidP="000D678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35C21280" w14:textId="77777777" w:rsidR="000D678E" w:rsidRPr="002635A6" w:rsidRDefault="000D678E" w:rsidP="000D678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2635A6">
        <w:rPr>
          <w:rFonts w:ascii="Garamond" w:hAnsi="Garamond"/>
          <w:bCs/>
          <w:sz w:val="24"/>
          <w:szCs w:val="24"/>
        </w:rPr>
        <w:t>Neni 1</w:t>
      </w:r>
    </w:p>
    <w:p w14:paraId="714C92A3" w14:textId="77777777" w:rsidR="000D678E" w:rsidRPr="002635A6" w:rsidRDefault="000D678E" w:rsidP="000D67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1A264C3" w14:textId="77777777" w:rsidR="000D678E" w:rsidRPr="002635A6" w:rsidRDefault="000D678E" w:rsidP="000D6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35A6">
        <w:rPr>
          <w:rFonts w:ascii="Garamond" w:hAnsi="Garamond"/>
          <w:sz w:val="24"/>
          <w:szCs w:val="24"/>
        </w:rPr>
        <w:t>U lejohet lënia e shtetësisë shqiptare, me kërkesë të tyre, shtetasve:</w:t>
      </w:r>
    </w:p>
    <w:p w14:paraId="6E0055E4" w14:textId="77777777" w:rsidR="000D678E" w:rsidRPr="002635A6" w:rsidRDefault="00EC4386" w:rsidP="000D6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Pr="002635A6">
        <w:rPr>
          <w:rFonts w:ascii="Garamond" w:hAnsi="Garamond"/>
          <w:sz w:val="24"/>
          <w:szCs w:val="24"/>
        </w:rPr>
        <w:t>Franko</w:t>
      </w:r>
      <w:proofErr w:type="spellEnd"/>
      <w:r w:rsidRPr="002635A6">
        <w:rPr>
          <w:rFonts w:ascii="Garamond" w:hAnsi="Garamond"/>
          <w:sz w:val="24"/>
          <w:szCs w:val="24"/>
        </w:rPr>
        <w:t xml:space="preserve"> Anton </w:t>
      </w:r>
      <w:proofErr w:type="spellStart"/>
      <w:r w:rsidRPr="002635A6">
        <w:rPr>
          <w:rFonts w:ascii="Garamond" w:hAnsi="Garamond"/>
          <w:sz w:val="24"/>
          <w:szCs w:val="24"/>
        </w:rPr>
        <w:t>Nika</w:t>
      </w:r>
      <w:proofErr w:type="spellEnd"/>
    </w:p>
    <w:p w14:paraId="1DEC0FDB" w14:textId="77777777" w:rsidR="000D678E" w:rsidRPr="002635A6" w:rsidRDefault="00EC4386" w:rsidP="000D6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Pr="002635A6">
        <w:rPr>
          <w:rFonts w:ascii="Garamond" w:hAnsi="Garamond"/>
          <w:sz w:val="24"/>
          <w:szCs w:val="24"/>
        </w:rPr>
        <w:t>Gledion</w:t>
      </w:r>
      <w:proofErr w:type="spellEnd"/>
      <w:r w:rsidRPr="002635A6">
        <w:rPr>
          <w:rFonts w:ascii="Garamond" w:hAnsi="Garamond"/>
          <w:sz w:val="24"/>
          <w:szCs w:val="24"/>
        </w:rPr>
        <w:t xml:space="preserve"> Gëzim </w:t>
      </w:r>
      <w:proofErr w:type="spellStart"/>
      <w:r w:rsidRPr="002635A6">
        <w:rPr>
          <w:rFonts w:ascii="Garamond" w:hAnsi="Garamond"/>
          <w:sz w:val="24"/>
          <w:szCs w:val="24"/>
        </w:rPr>
        <w:t>Sala</w:t>
      </w:r>
      <w:proofErr w:type="spellEnd"/>
    </w:p>
    <w:p w14:paraId="0428FA23" w14:textId="77777777" w:rsidR="000D678E" w:rsidRPr="002635A6" w:rsidRDefault="00EC4386" w:rsidP="000D6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Pr="002635A6">
        <w:rPr>
          <w:rFonts w:ascii="Garamond" w:hAnsi="Garamond"/>
          <w:sz w:val="24"/>
          <w:szCs w:val="24"/>
        </w:rPr>
        <w:t>Kristi</w:t>
      </w:r>
      <w:proofErr w:type="spellEnd"/>
      <w:r w:rsidRPr="002635A6">
        <w:rPr>
          <w:rFonts w:ascii="Garamond" w:hAnsi="Garamond"/>
          <w:sz w:val="24"/>
          <w:szCs w:val="24"/>
        </w:rPr>
        <w:t xml:space="preserve"> </w:t>
      </w:r>
      <w:proofErr w:type="spellStart"/>
      <w:r w:rsidRPr="002635A6">
        <w:rPr>
          <w:rFonts w:ascii="Garamond" w:hAnsi="Garamond"/>
          <w:sz w:val="24"/>
          <w:szCs w:val="24"/>
        </w:rPr>
        <w:t>Hektor</w:t>
      </w:r>
      <w:proofErr w:type="spellEnd"/>
      <w:r w:rsidRPr="002635A6">
        <w:rPr>
          <w:rFonts w:ascii="Garamond" w:hAnsi="Garamond"/>
          <w:sz w:val="24"/>
          <w:szCs w:val="24"/>
        </w:rPr>
        <w:t xml:space="preserve"> Kapllani</w:t>
      </w:r>
    </w:p>
    <w:p w14:paraId="3310BF52" w14:textId="77777777" w:rsidR="000D678E" w:rsidRPr="002635A6" w:rsidRDefault="00EC4386" w:rsidP="000D6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Pr="002635A6">
        <w:rPr>
          <w:rFonts w:ascii="Garamond" w:hAnsi="Garamond"/>
          <w:sz w:val="24"/>
          <w:szCs w:val="24"/>
        </w:rPr>
        <w:t>Mario</w:t>
      </w:r>
      <w:proofErr w:type="spellEnd"/>
      <w:r w:rsidRPr="002635A6">
        <w:rPr>
          <w:rFonts w:ascii="Garamond" w:hAnsi="Garamond"/>
          <w:sz w:val="24"/>
          <w:szCs w:val="24"/>
        </w:rPr>
        <w:t xml:space="preserve"> Anton </w:t>
      </w:r>
      <w:proofErr w:type="spellStart"/>
      <w:r w:rsidRPr="002635A6">
        <w:rPr>
          <w:rFonts w:ascii="Garamond" w:hAnsi="Garamond"/>
          <w:sz w:val="24"/>
          <w:szCs w:val="24"/>
        </w:rPr>
        <w:t>Nika</w:t>
      </w:r>
      <w:proofErr w:type="spellEnd"/>
    </w:p>
    <w:p w14:paraId="248885E1" w14:textId="77777777" w:rsidR="000D678E" w:rsidRPr="002635A6" w:rsidRDefault="00EC4386" w:rsidP="000D6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Pr="002635A6">
        <w:rPr>
          <w:rFonts w:ascii="Garamond" w:hAnsi="Garamond"/>
          <w:sz w:val="24"/>
          <w:szCs w:val="24"/>
        </w:rPr>
        <w:t>Mentor Liman Huqi</w:t>
      </w:r>
    </w:p>
    <w:p w14:paraId="2484E175" w14:textId="77777777" w:rsidR="000D678E" w:rsidRPr="002635A6" w:rsidRDefault="00EC4386" w:rsidP="000D6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Pr="002635A6">
        <w:rPr>
          <w:rFonts w:ascii="Garamond" w:hAnsi="Garamond"/>
          <w:sz w:val="24"/>
          <w:szCs w:val="24"/>
        </w:rPr>
        <w:t xml:space="preserve">Mirjeta Isa </w:t>
      </w:r>
      <w:proofErr w:type="spellStart"/>
      <w:r w:rsidRPr="002635A6">
        <w:rPr>
          <w:rFonts w:ascii="Garamond" w:hAnsi="Garamond"/>
          <w:sz w:val="24"/>
          <w:szCs w:val="24"/>
        </w:rPr>
        <w:t>Muldakaj</w:t>
      </w:r>
      <w:proofErr w:type="spellEnd"/>
      <w:r w:rsidRPr="002635A6">
        <w:rPr>
          <w:rFonts w:ascii="Garamond" w:hAnsi="Garamond"/>
          <w:sz w:val="24"/>
          <w:szCs w:val="24"/>
        </w:rPr>
        <w:t xml:space="preserve"> (</w:t>
      </w:r>
      <w:proofErr w:type="spellStart"/>
      <w:r w:rsidRPr="002635A6">
        <w:rPr>
          <w:rFonts w:ascii="Garamond" w:hAnsi="Garamond"/>
          <w:sz w:val="24"/>
          <w:szCs w:val="24"/>
        </w:rPr>
        <w:t>Brahaj</w:t>
      </w:r>
      <w:proofErr w:type="spellEnd"/>
      <w:r w:rsidRPr="002635A6">
        <w:rPr>
          <w:rFonts w:ascii="Garamond" w:hAnsi="Garamond"/>
          <w:sz w:val="24"/>
          <w:szCs w:val="24"/>
        </w:rPr>
        <w:t>)</w:t>
      </w:r>
    </w:p>
    <w:p w14:paraId="18C9FB61" w14:textId="77777777" w:rsidR="000D678E" w:rsidRPr="002635A6" w:rsidRDefault="000D678E" w:rsidP="000D678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635A6">
        <w:rPr>
          <w:rFonts w:ascii="Garamond" w:hAnsi="Garamond"/>
          <w:sz w:val="24"/>
          <w:szCs w:val="24"/>
        </w:rPr>
        <w:t> </w:t>
      </w:r>
    </w:p>
    <w:p w14:paraId="17BD82B8" w14:textId="77777777" w:rsidR="000D678E" w:rsidRDefault="000D678E" w:rsidP="000D678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2635A6">
        <w:rPr>
          <w:rFonts w:ascii="Garamond" w:hAnsi="Garamond"/>
          <w:bCs/>
          <w:sz w:val="24"/>
          <w:szCs w:val="24"/>
        </w:rPr>
        <w:t>Neni 2</w:t>
      </w:r>
    </w:p>
    <w:p w14:paraId="5C4C9573" w14:textId="77777777" w:rsidR="000D678E" w:rsidRPr="002635A6" w:rsidRDefault="000D678E" w:rsidP="000D67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10E36FF" w14:textId="77777777" w:rsidR="000D678E" w:rsidRPr="002635A6" w:rsidRDefault="000D678E" w:rsidP="000D678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635A6">
        <w:rPr>
          <w:rFonts w:ascii="Garamond" w:hAnsi="Garamond"/>
          <w:sz w:val="24"/>
          <w:szCs w:val="24"/>
        </w:rPr>
        <w:t>Ky dekret hyn në fuqi menjëherë dhe botohet në Fletore</w:t>
      </w:r>
      <w:bookmarkStart w:id="0" w:name="_GoBack"/>
      <w:bookmarkEnd w:id="0"/>
      <w:r w:rsidRPr="002635A6">
        <w:rPr>
          <w:rFonts w:ascii="Garamond" w:hAnsi="Garamond"/>
          <w:sz w:val="24"/>
          <w:szCs w:val="24"/>
        </w:rPr>
        <w:t>n Zyrtare.</w:t>
      </w:r>
    </w:p>
    <w:p w14:paraId="19607C6D" w14:textId="77777777" w:rsidR="000D678E" w:rsidRDefault="000D678E" w:rsidP="000D678E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25922663" w14:textId="77777777" w:rsidR="000D678E" w:rsidRPr="002635A6" w:rsidRDefault="000D678E" w:rsidP="000D678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635A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2D75933" w14:textId="77777777" w:rsidR="000D678E" w:rsidRPr="002635A6" w:rsidRDefault="000D678E" w:rsidP="000D67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635A6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2635A6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4A85E8AF" w14:textId="77777777" w:rsidR="000F74B6" w:rsidRPr="000D678E" w:rsidRDefault="000F74B6" w:rsidP="000D678E">
      <w:pPr>
        <w:spacing w:after="0" w:line="240" w:lineRule="auto"/>
        <w:ind w:firstLine="284"/>
      </w:pPr>
    </w:p>
    <w:sectPr w:rsidR="000F74B6" w:rsidRPr="000D6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D678E"/>
    <w:rsid w:val="000F0E8B"/>
    <w:rsid w:val="000F74B6"/>
    <w:rsid w:val="001236D5"/>
    <w:rsid w:val="00145B3A"/>
    <w:rsid w:val="001F5F26"/>
    <w:rsid w:val="0027245A"/>
    <w:rsid w:val="00420FCC"/>
    <w:rsid w:val="00495544"/>
    <w:rsid w:val="005B5F43"/>
    <w:rsid w:val="007A461B"/>
    <w:rsid w:val="00807B85"/>
    <w:rsid w:val="008A6CDC"/>
    <w:rsid w:val="008C7EE7"/>
    <w:rsid w:val="00923B6D"/>
    <w:rsid w:val="00936226"/>
    <w:rsid w:val="00A70C47"/>
    <w:rsid w:val="00AD6F91"/>
    <w:rsid w:val="00C02D7F"/>
    <w:rsid w:val="00C14AD9"/>
    <w:rsid w:val="00C45863"/>
    <w:rsid w:val="00DC2795"/>
    <w:rsid w:val="00E66AB7"/>
    <w:rsid w:val="00EC4386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1DD17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678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2024-04-29T11:36:47Z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2024-04-26T00:00:00Z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756/1</Nr_x002e__x0020_prot_x0020_QBZ>
    <Data_x0020_e_x0020_Modifikimit xmlns="0e656187-b300-4fb0-8bf4-3a50f872073c">2024-04-29T12:27:47Z</Data_x0020_e_x0020_Modifikimit>
    <Dekretuar xmlns="0e656187-b300-4fb0-8bf4-3a50f872073c">false</Dekretuar>
    <Data xmlns="0e656187-b300-4fb0-8bf4-3a50f872073c">2024-04-25T00:00:00Z</Data>
    <Nr_x002e__x0020_protokolli_x0020_i_x0020_aktit xmlns="0e656187-b300-4fb0-8bf4-3a50f872073c">1823/2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15DD19B701449E8805C3AD44A7F8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15DD19B701449E8805C3AD44A7F8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BAA471-035D-4B8D-9F5B-0EA532F11F4F}">
  <ds:schemaRefs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8A0A9CA-5696-4B15-8820-F758C5247F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E6357-626F-4492-B343-A19B5C28A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0C3397-9847-47E5-9EC8-1BCA9BB2B5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B2FC38A-F736-45A7-8C77-E9E9479263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2024-04-29T10:30:00Z</dcterms:created>
  <dcterms:modified xsi:type="dcterms:W3CDTF">2024-04-29T11:45:00Z</dcterms:modified>
</cp:coreProperties>
</file>