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9C7E31" w14:textId="77777777" w:rsidR="009D6C98" w:rsidRPr="002D19AE" w:rsidRDefault="009D6C98" w:rsidP="009D6C9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bookmarkStart w:id="0" w:name="_Hlk153962707"/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DEKRET</w:t>
      </w:r>
    </w:p>
    <w:p w14:paraId="68A5E4D1" w14:textId="39A1E343" w:rsidR="009D6C98" w:rsidRPr="002D19AE" w:rsidRDefault="009D6C98" w:rsidP="009D6C9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Nr. 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216</w:t>
      </w:r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, datë 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3.6.2024</w:t>
      </w:r>
    </w:p>
    <w:p w14:paraId="1298436E" w14:textId="77777777" w:rsidR="009D6C98" w:rsidRDefault="009D6C98" w:rsidP="009D6C9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765F8E60" w14:textId="77777777" w:rsidR="009D6C98" w:rsidRPr="00790CB3" w:rsidRDefault="009D6C98" w:rsidP="009D6C9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</w:rPr>
      </w:pPr>
      <w:r w:rsidRPr="00790CB3">
        <w:rPr>
          <w:rFonts w:ascii="Garamond" w:eastAsia="Times New Roman" w:hAnsi="Garamond" w:cs="Arial"/>
          <w:b/>
          <w:color w:val="232323"/>
          <w:sz w:val="24"/>
          <w:szCs w:val="24"/>
        </w:rPr>
        <w:t xml:space="preserve">PËR DHËNIE TË SHTETËSISË SHQIPTARE </w:t>
      </w:r>
    </w:p>
    <w:p w14:paraId="4AE5FAA7" w14:textId="77777777" w:rsidR="009D6C98" w:rsidRPr="002D19AE" w:rsidRDefault="009D6C98" w:rsidP="009D6C9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73CDA338" w14:textId="21DBDE9A" w:rsidR="009D6C98" w:rsidRPr="002D19AE" w:rsidRDefault="009D6C98" w:rsidP="009D6C98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Në mbështetje të</w:t>
      </w: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nenit 92, shkronjës “c”, nenit 93 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të Kushtetutës</w:t>
      </w:r>
      <w:r w:rsidR="00EA487C">
        <w:rPr>
          <w:rFonts w:ascii="Garamond" w:eastAsia="Times New Roman" w:hAnsi="Garamond" w:cs="Arial"/>
          <w:color w:val="232323"/>
          <w:sz w:val="24"/>
          <w:szCs w:val="24"/>
        </w:rPr>
        <w:t>; të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neneve 8, 20 e 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 xml:space="preserve">në vijim të ligjit nr. 113/2020, “Për shtetësinë”, me propozim të </w:t>
      </w:r>
      <w:r w:rsidR="00EA487C" w:rsidRPr="002D19AE">
        <w:rPr>
          <w:rFonts w:ascii="Garamond" w:eastAsia="Times New Roman" w:hAnsi="Garamond" w:cs="Arial"/>
          <w:color w:val="232323"/>
          <w:sz w:val="24"/>
          <w:szCs w:val="24"/>
        </w:rPr>
        <w:t xml:space="preserve">ministrit 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të Brendshëm,</w:t>
      </w:r>
    </w:p>
    <w:p w14:paraId="32FB9148" w14:textId="77777777" w:rsidR="009D6C98" w:rsidRDefault="009D6C98" w:rsidP="009D6C9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</w:p>
    <w:p w14:paraId="78014D65" w14:textId="77777777" w:rsidR="009D6C98" w:rsidRPr="002D19AE" w:rsidRDefault="009D6C98" w:rsidP="009D6C9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DEKRETOJ:</w:t>
      </w:r>
    </w:p>
    <w:p w14:paraId="65031E84" w14:textId="77777777" w:rsidR="009D6C98" w:rsidRDefault="009D6C98" w:rsidP="009D6C9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43B68D7D" w14:textId="77777777" w:rsidR="009D6C98" w:rsidRPr="002D19AE" w:rsidRDefault="009D6C98" w:rsidP="009D6C9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  <w:r w:rsidRPr="002D19A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1</w:t>
      </w:r>
    </w:p>
    <w:p w14:paraId="4D5EBE97" w14:textId="77777777" w:rsidR="009D6C98" w:rsidRPr="002D19AE" w:rsidRDefault="009D6C98" w:rsidP="009D6C9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46C279F3" w14:textId="77777777" w:rsidR="009D6C98" w:rsidRPr="002D19AE" w:rsidRDefault="009D6C98" w:rsidP="009D6C98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>Dhënien e shtetësisë shqiptare, me kërkesë të tij, shtetasit:</w:t>
      </w:r>
    </w:p>
    <w:p w14:paraId="2DCD49FA" w14:textId="77777777" w:rsidR="009D6C98" w:rsidRDefault="00EA487C" w:rsidP="009D6C98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1.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Arber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Memet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Memeti</w:t>
      </w:r>
      <w:proofErr w:type="spellEnd"/>
    </w:p>
    <w:p w14:paraId="379BC879" w14:textId="77777777" w:rsidR="009D6C98" w:rsidRDefault="009D6C98" w:rsidP="009D6C9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6E669CD3" w14:textId="77777777" w:rsidR="009D6C98" w:rsidRPr="002D19AE" w:rsidRDefault="009D6C98" w:rsidP="009D6C9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2</w:t>
      </w:r>
    </w:p>
    <w:p w14:paraId="719B46CE" w14:textId="77777777" w:rsidR="009D6C98" w:rsidRDefault="009D6C98" w:rsidP="009D6C9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6CF84C49" w14:textId="77777777" w:rsidR="009D6C98" w:rsidRPr="002D19AE" w:rsidRDefault="009D6C98" w:rsidP="009D6C98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Ky dekret hyn në fuqi menjëherë dhe botohet në Fletoren Zyrtare.</w:t>
      </w:r>
    </w:p>
    <w:p w14:paraId="0C938BAD" w14:textId="77777777" w:rsidR="009D6C98" w:rsidRPr="002D19AE" w:rsidRDefault="009D6C98" w:rsidP="009D6C98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 </w:t>
      </w:r>
    </w:p>
    <w:p w14:paraId="136228C4" w14:textId="77777777" w:rsidR="009D6C98" w:rsidRPr="002D19AE" w:rsidRDefault="009D6C98" w:rsidP="009D6C98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2D19AE">
        <w:rPr>
          <w:rFonts w:ascii="Garamond" w:hAnsi="Garamond"/>
          <w:bCs/>
          <w:sz w:val="24"/>
          <w:szCs w:val="24"/>
        </w:rPr>
        <w:t>PRESIDENT I REPUB</w:t>
      </w:r>
      <w:bookmarkStart w:id="1" w:name="_GoBack"/>
      <w:bookmarkEnd w:id="1"/>
      <w:r w:rsidRPr="002D19AE">
        <w:rPr>
          <w:rFonts w:ascii="Garamond" w:hAnsi="Garamond"/>
          <w:bCs/>
          <w:sz w:val="24"/>
          <w:szCs w:val="24"/>
        </w:rPr>
        <w:t>LIKËS SË SHQIPËRISË</w:t>
      </w:r>
    </w:p>
    <w:p w14:paraId="37C2B488" w14:textId="77777777" w:rsidR="009D6C98" w:rsidRPr="002D19AE" w:rsidRDefault="009D6C98" w:rsidP="009D6C98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Bajram </w:t>
      </w:r>
      <w:proofErr w:type="spellStart"/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Begaj</w:t>
      </w:r>
      <w:proofErr w:type="spellEnd"/>
    </w:p>
    <w:bookmarkEnd w:id="0"/>
    <w:p w14:paraId="43948A44" w14:textId="77777777" w:rsidR="009D6C98" w:rsidRPr="002D19AE" w:rsidRDefault="009D6C98" w:rsidP="009D6C98">
      <w:pPr>
        <w:spacing w:after="0" w:line="240" w:lineRule="auto"/>
        <w:ind w:firstLine="284"/>
        <w:jc w:val="right"/>
        <w:rPr>
          <w:rFonts w:ascii="Garamond" w:hAnsi="Garamond"/>
        </w:rPr>
      </w:pPr>
    </w:p>
    <w:p w14:paraId="348929C5" w14:textId="77777777" w:rsidR="000F74B6" w:rsidRPr="009D6C98" w:rsidRDefault="000F74B6" w:rsidP="009D6C98">
      <w:pPr>
        <w:spacing w:after="0" w:line="240" w:lineRule="auto"/>
        <w:ind w:firstLine="284"/>
      </w:pPr>
    </w:p>
    <w:sectPr w:rsidR="000F74B6" w:rsidRPr="009D6C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6D5"/>
    <w:rsid w:val="00070A54"/>
    <w:rsid w:val="00071F73"/>
    <w:rsid w:val="000D3C91"/>
    <w:rsid w:val="000F74B6"/>
    <w:rsid w:val="001236D5"/>
    <w:rsid w:val="00145B3A"/>
    <w:rsid w:val="001E1D08"/>
    <w:rsid w:val="001F5F26"/>
    <w:rsid w:val="00263571"/>
    <w:rsid w:val="0027245A"/>
    <w:rsid w:val="0028295D"/>
    <w:rsid w:val="00380C32"/>
    <w:rsid w:val="00382642"/>
    <w:rsid w:val="00420FCC"/>
    <w:rsid w:val="00470875"/>
    <w:rsid w:val="00474D0C"/>
    <w:rsid w:val="00490618"/>
    <w:rsid w:val="00495544"/>
    <w:rsid w:val="004F1AF4"/>
    <w:rsid w:val="00532251"/>
    <w:rsid w:val="005558B0"/>
    <w:rsid w:val="0057291F"/>
    <w:rsid w:val="005B5F43"/>
    <w:rsid w:val="006079CE"/>
    <w:rsid w:val="006A5B08"/>
    <w:rsid w:val="006C081E"/>
    <w:rsid w:val="006E1134"/>
    <w:rsid w:val="006F7FBD"/>
    <w:rsid w:val="00787DC7"/>
    <w:rsid w:val="007A461B"/>
    <w:rsid w:val="007C2E5E"/>
    <w:rsid w:val="007C334C"/>
    <w:rsid w:val="007F61B1"/>
    <w:rsid w:val="008921F2"/>
    <w:rsid w:val="008A6CDC"/>
    <w:rsid w:val="008C7EE7"/>
    <w:rsid w:val="008F3F44"/>
    <w:rsid w:val="00923B6D"/>
    <w:rsid w:val="00936226"/>
    <w:rsid w:val="0096534E"/>
    <w:rsid w:val="00985397"/>
    <w:rsid w:val="009D6C98"/>
    <w:rsid w:val="00A237F7"/>
    <w:rsid w:val="00A70C47"/>
    <w:rsid w:val="00A72D63"/>
    <w:rsid w:val="00A83192"/>
    <w:rsid w:val="00A94482"/>
    <w:rsid w:val="00AD6F91"/>
    <w:rsid w:val="00AF2158"/>
    <w:rsid w:val="00B001B3"/>
    <w:rsid w:val="00B816FA"/>
    <w:rsid w:val="00B87060"/>
    <w:rsid w:val="00BA2AE5"/>
    <w:rsid w:val="00BA50A3"/>
    <w:rsid w:val="00BE5BF2"/>
    <w:rsid w:val="00BE7531"/>
    <w:rsid w:val="00BF0C24"/>
    <w:rsid w:val="00C02D7F"/>
    <w:rsid w:val="00C06DFE"/>
    <w:rsid w:val="00C14AD9"/>
    <w:rsid w:val="00C45863"/>
    <w:rsid w:val="00CA4911"/>
    <w:rsid w:val="00DA1A4D"/>
    <w:rsid w:val="00DA6E2C"/>
    <w:rsid w:val="00DC2795"/>
    <w:rsid w:val="00E36531"/>
    <w:rsid w:val="00E83467"/>
    <w:rsid w:val="00EA487C"/>
    <w:rsid w:val="00EE17F4"/>
    <w:rsid w:val="00F01C68"/>
    <w:rsid w:val="00F23FBB"/>
    <w:rsid w:val="00FB6F2F"/>
    <w:rsid w:val="00FC3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A5E4D1"/>
  <w15:chartTrackingRefBased/>
  <w15:docId w15:val="{D3085F1C-084F-4464-A5EC-9CD9DEF11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D6C98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216</Nr_x002e__x0020_akti>
    <Data_x0020_e_x0020_Krijimit xmlns="0e656187-b300-4fb0-8bf4-3a50f872073c">2024-06-06T08:56:22Z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2024-06-05T00:00:00Z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994/1</Nr_x002e__x0020_prot_x0020_QBZ>
    <Data_x0020_e_x0020_Modifikimit xmlns="0e656187-b300-4fb0-8bf4-3a50f872073c">2024-06-06T09:27:40Z</Data_x0020_e_x0020_Modifikimit>
    <Dekretuar xmlns="0e656187-b300-4fb0-8bf4-3a50f872073c">false</Dekretuar>
    <Data xmlns="0e656187-b300-4fb0-8bf4-3a50f872073c">2024-06-03T00:00:00Z</Data>
    <Nr_x002e__x0020_protokolli_x0020_i_x0020_aktit xmlns="0e656187-b300-4fb0-8bf4-3a50f872073c">2341/1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936B5171D3044218B39C3C19598473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936B5171D3044218B39C3C19598473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01F91D2-E4DF-4B79-80DD-036892244526}">
  <ds:schemaRefs>
    <ds:schemaRef ds:uri="http://purl.org/dc/elements/1.1/"/>
    <ds:schemaRef ds:uri="http://purl.org/dc/terms/"/>
    <ds:schemaRef ds:uri="0e656187-b300-4fb0-8bf4-3a50f872073c"/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222B3376-13A3-4889-BE23-021EEAC8042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032D76D-34C0-4D11-812A-4C63580E30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A0FA1EC-8402-4F1B-A196-A59588F3106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FC6415A-37F9-4AE4-9930-FE920698B2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Fjora Cahani</cp:lastModifiedBy>
  <cp:revision>4</cp:revision>
  <dcterms:created xsi:type="dcterms:W3CDTF">2024-06-06T07:54:00Z</dcterms:created>
  <dcterms:modified xsi:type="dcterms:W3CDTF">2024-06-06T09:17:00Z</dcterms:modified>
</cp:coreProperties>
</file>