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832D" w14:textId="77777777" w:rsidR="001F7575" w:rsidRPr="00D64AF7" w:rsidRDefault="001F7575" w:rsidP="001F7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4AF7">
        <w:rPr>
          <w:rFonts w:ascii="Garamond" w:hAnsi="Garamond"/>
          <w:b/>
          <w:sz w:val="24"/>
          <w:szCs w:val="24"/>
          <w:lang w:val="sq-AL"/>
        </w:rPr>
        <w:t>DEKRET</w:t>
      </w:r>
    </w:p>
    <w:p w14:paraId="05461EA4" w14:textId="1261575D" w:rsidR="000F74B6" w:rsidRPr="00D64AF7" w:rsidRDefault="001F7575" w:rsidP="001F75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4AF7">
        <w:rPr>
          <w:rFonts w:ascii="Garamond" w:hAnsi="Garamond"/>
          <w:b/>
          <w:sz w:val="24"/>
          <w:szCs w:val="24"/>
          <w:lang w:val="sq-AL"/>
        </w:rPr>
        <w:t>N</w:t>
      </w:r>
      <w:r w:rsidR="001C30B8" w:rsidRPr="00D64AF7">
        <w:rPr>
          <w:rFonts w:ascii="Garamond" w:hAnsi="Garamond"/>
          <w:b/>
          <w:sz w:val="24"/>
          <w:szCs w:val="24"/>
          <w:lang w:val="sq-AL"/>
        </w:rPr>
        <w:t>r.</w:t>
      </w:r>
      <w:r w:rsidR="00D64AF7" w:rsidRPr="00D64AF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30B8" w:rsidRPr="00D64AF7">
        <w:rPr>
          <w:rFonts w:ascii="Garamond" w:hAnsi="Garamond"/>
          <w:b/>
          <w:sz w:val="24"/>
          <w:szCs w:val="24"/>
          <w:lang w:val="sq-AL"/>
        </w:rPr>
        <w:t>2</w:t>
      </w:r>
      <w:r w:rsidR="006B6654" w:rsidRPr="00D64AF7">
        <w:rPr>
          <w:rFonts w:ascii="Garamond" w:hAnsi="Garamond"/>
          <w:b/>
          <w:sz w:val="24"/>
          <w:szCs w:val="24"/>
          <w:lang w:val="sq-AL"/>
        </w:rPr>
        <w:t>77</w:t>
      </w:r>
      <w:r w:rsidR="00471931" w:rsidRPr="00D64AF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308D0" w:rsidRPr="00D64AF7">
        <w:rPr>
          <w:rFonts w:ascii="Garamond" w:hAnsi="Garamond"/>
          <w:b/>
          <w:sz w:val="24"/>
          <w:szCs w:val="24"/>
          <w:lang w:val="sq-AL"/>
        </w:rPr>
        <w:t>31</w:t>
      </w:r>
      <w:r w:rsidR="00CD1E60" w:rsidRPr="00D64AF7">
        <w:rPr>
          <w:rFonts w:ascii="Garamond" w:hAnsi="Garamond"/>
          <w:b/>
          <w:sz w:val="24"/>
          <w:szCs w:val="24"/>
          <w:lang w:val="sq-AL"/>
        </w:rPr>
        <w:t>.7.2024</w:t>
      </w:r>
    </w:p>
    <w:p w14:paraId="66C0726A" w14:textId="77777777" w:rsidR="001F7575" w:rsidRPr="00D64AF7" w:rsidRDefault="001F7575" w:rsidP="001F75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F23361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64AF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09AA1F81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E8756BA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D64AF7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091706A0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365CE90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D64AF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3B24B20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9F8B1CF" w14:textId="037018C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D64AF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  <w:r w:rsidRPr="00D64AF7">
        <w:rPr>
          <w:rFonts w:ascii="Garamond" w:hAnsi="Garamond"/>
          <w:color w:val="232323"/>
          <w:lang w:val="sq-AL"/>
        </w:rPr>
        <w:t xml:space="preserve">Shpalljen e ligjit nr. 77/2024, “Për miratimin e rezolutës nr. 265, </w:t>
      </w:r>
      <w:r w:rsidR="00E6243C">
        <w:rPr>
          <w:rFonts w:ascii="Garamond" w:hAnsi="Garamond"/>
          <w:color w:val="232323"/>
          <w:lang w:val="sq-AL"/>
        </w:rPr>
        <w:t>‘</w:t>
      </w:r>
      <w:r w:rsidRPr="00D64AF7">
        <w:rPr>
          <w:rFonts w:ascii="Garamond" w:hAnsi="Garamond"/>
          <w:color w:val="232323"/>
          <w:lang w:val="sq-AL"/>
        </w:rPr>
        <w:t>Rritja e fondit të kapitalit të autorizuar dhe regjistrimi/nënshkrimi në të</w:t>
      </w:r>
      <w:r w:rsidR="00E6243C">
        <w:rPr>
          <w:rFonts w:ascii="Garamond" w:hAnsi="Garamond"/>
          <w:color w:val="232323"/>
          <w:lang w:val="sq-AL"/>
        </w:rPr>
        <w:t>’</w:t>
      </w:r>
      <w:bookmarkStart w:id="0" w:name="_GoBack"/>
      <w:bookmarkEnd w:id="0"/>
      <w:r w:rsidRPr="00D64AF7">
        <w:rPr>
          <w:rFonts w:ascii="Garamond" w:hAnsi="Garamond"/>
          <w:color w:val="232323"/>
          <w:lang w:val="sq-AL"/>
        </w:rPr>
        <w:t>, të vitit 2023, të Bordit të Guvernatorëve të Bankës Evropiane për Rindërtim dhe Zhvillim (</w:t>
      </w:r>
      <w:proofErr w:type="spellStart"/>
      <w:r w:rsidRPr="00D64AF7">
        <w:rPr>
          <w:rFonts w:ascii="Garamond" w:hAnsi="Garamond"/>
          <w:color w:val="232323"/>
          <w:lang w:val="sq-AL"/>
        </w:rPr>
        <w:t>BERZH</w:t>
      </w:r>
      <w:proofErr w:type="spellEnd"/>
      <w:r w:rsidRPr="00D64AF7">
        <w:rPr>
          <w:rFonts w:ascii="Garamond" w:hAnsi="Garamond"/>
          <w:color w:val="232323"/>
          <w:lang w:val="sq-AL"/>
        </w:rPr>
        <w:t>)”.</w:t>
      </w:r>
    </w:p>
    <w:p w14:paraId="04CA5255" w14:textId="77777777" w:rsidR="001F7575" w:rsidRPr="00D64AF7" w:rsidRDefault="001F7575" w:rsidP="001F75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C52B38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64AF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717E0DC" w14:textId="77777777" w:rsidR="001F7575" w:rsidRPr="00D64AF7" w:rsidRDefault="001F7575" w:rsidP="001F757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D64AF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64AF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1F7575" w:rsidRPr="00D64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B36C8"/>
    <w:rsid w:val="000F74B6"/>
    <w:rsid w:val="001930A9"/>
    <w:rsid w:val="001C30B8"/>
    <w:rsid w:val="001F1B06"/>
    <w:rsid w:val="001F7575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B6654"/>
    <w:rsid w:val="007A461B"/>
    <w:rsid w:val="008B4D7B"/>
    <w:rsid w:val="008C7EE7"/>
    <w:rsid w:val="008F286E"/>
    <w:rsid w:val="0090290C"/>
    <w:rsid w:val="009077D1"/>
    <w:rsid w:val="009308D0"/>
    <w:rsid w:val="00AC57D1"/>
    <w:rsid w:val="00AD6F91"/>
    <w:rsid w:val="00B15A5F"/>
    <w:rsid w:val="00B22326"/>
    <w:rsid w:val="00B63811"/>
    <w:rsid w:val="00B73997"/>
    <w:rsid w:val="00B92627"/>
    <w:rsid w:val="00CD1E60"/>
    <w:rsid w:val="00D64AF7"/>
    <w:rsid w:val="00E417F7"/>
    <w:rsid w:val="00E6243C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61EA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75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2024-08-01T09:30:48Z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1374/1</Nr_x002e__x0020_prot_x0020_QBZ>
    <Data_x0020_e_x0020_Modifikimit xmlns="0e656187-b300-4fb0-8bf4-3a50f872073c">2024-08-01T11:41:43Z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2979/2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7355DCA1349F1A7A7C1AFF4175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7355DCA1349F1A7A7C1AFF4175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70C0F7-565C-4E26-B820-FC6496F75220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571B5B-DDFE-445B-B51A-2BECD214B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30661-5457-4724-A7CB-343E46573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926997-E3D3-4F4A-9B32-1AFC0B412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68A05E-8CF7-49DB-8F9B-221FD0430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2024-08-01T08:27:00Z</dcterms:created>
  <dcterms:modified xsi:type="dcterms:W3CDTF">2024-08-01T10:59:00Z</dcterms:modified>
</cp:coreProperties>
</file>