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ADFF3" w14:textId="55A0CBFC" w:rsidR="00705BAF" w:rsidRPr="00982A40" w:rsidRDefault="00982A40" w:rsidP="00982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2A40">
        <w:rPr>
          <w:rFonts w:ascii="Garamond" w:hAnsi="Garamond"/>
          <w:b/>
          <w:sz w:val="24"/>
          <w:szCs w:val="24"/>
        </w:rPr>
        <w:t>DEKRET</w:t>
      </w:r>
    </w:p>
    <w:p w14:paraId="650A94F5" w14:textId="34CE4C70" w:rsidR="000F74B6" w:rsidRPr="00982A40" w:rsidRDefault="00705BAF" w:rsidP="00982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2A40">
        <w:rPr>
          <w:rFonts w:ascii="Garamond" w:hAnsi="Garamond"/>
          <w:b/>
          <w:sz w:val="24"/>
          <w:szCs w:val="24"/>
        </w:rPr>
        <w:t>N</w:t>
      </w:r>
      <w:r w:rsidR="00D217BF" w:rsidRPr="00982A40">
        <w:rPr>
          <w:rFonts w:ascii="Garamond" w:hAnsi="Garamond"/>
          <w:b/>
          <w:sz w:val="24"/>
          <w:szCs w:val="24"/>
        </w:rPr>
        <w:t>r. 2</w:t>
      </w:r>
      <w:r w:rsidR="00D752ED" w:rsidRPr="00982A40">
        <w:rPr>
          <w:rFonts w:ascii="Garamond" w:hAnsi="Garamond"/>
          <w:b/>
          <w:sz w:val="24"/>
          <w:szCs w:val="24"/>
        </w:rPr>
        <w:t>88</w:t>
      </w:r>
      <w:r w:rsidR="00B32905" w:rsidRPr="00982A40">
        <w:rPr>
          <w:rFonts w:ascii="Garamond" w:hAnsi="Garamond"/>
          <w:b/>
          <w:sz w:val="24"/>
          <w:szCs w:val="24"/>
        </w:rPr>
        <w:t>, dat</w:t>
      </w:r>
      <w:r w:rsidRPr="00982A40">
        <w:rPr>
          <w:rFonts w:ascii="Garamond" w:hAnsi="Garamond"/>
          <w:b/>
          <w:sz w:val="24"/>
          <w:szCs w:val="24"/>
        </w:rPr>
        <w:t>ë</w:t>
      </w:r>
      <w:r w:rsidR="00B32905" w:rsidRPr="00982A40">
        <w:rPr>
          <w:rFonts w:ascii="Garamond" w:hAnsi="Garamond"/>
          <w:b/>
          <w:sz w:val="24"/>
          <w:szCs w:val="24"/>
        </w:rPr>
        <w:t xml:space="preserve"> 5</w:t>
      </w:r>
      <w:r w:rsidR="00396D25" w:rsidRPr="00982A40">
        <w:rPr>
          <w:rFonts w:ascii="Garamond" w:hAnsi="Garamond"/>
          <w:b/>
          <w:sz w:val="24"/>
          <w:szCs w:val="24"/>
        </w:rPr>
        <w:t>.8.2024</w:t>
      </w:r>
    </w:p>
    <w:p w14:paraId="69573263" w14:textId="77777777" w:rsidR="00705BAF" w:rsidRPr="00982A40" w:rsidRDefault="00705BAF" w:rsidP="00982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94996E" w14:textId="06D1FA68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982A4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0801C28" w14:textId="77777777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</w:rPr>
      </w:pPr>
    </w:p>
    <w:p w14:paraId="61CF07CC" w14:textId="699BCCFF" w:rsidR="00982A40" w:rsidRPr="00982A40" w:rsidRDefault="00982A40" w:rsidP="00A07E42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82A40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A36B13">
        <w:rPr>
          <w:rFonts w:ascii="Garamond" w:eastAsia="Times New Roman" w:hAnsi="Garamond" w:cs="Times New Roman"/>
          <w:color w:val="232323"/>
          <w:sz w:val="24"/>
          <w:szCs w:val="24"/>
        </w:rPr>
        <w:t>,</w:t>
      </w:r>
      <w:r w:rsidR="00A07E42" w:rsidRPr="00A07E4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bookmarkStart w:id="0" w:name="_GoBack"/>
      <w:bookmarkEnd w:id="0"/>
      <w:r w:rsidRPr="00982A40">
        <w:rPr>
          <w:rFonts w:ascii="Garamond" w:eastAsia="Times New Roman" w:hAnsi="Garamond" w:cs="Times New Roman"/>
          <w:color w:val="232323"/>
          <w:sz w:val="24"/>
          <w:szCs w:val="24"/>
        </w:rPr>
        <w:t xml:space="preserve">neneve 13, 20 e në vijim të ligjit nr. 113/2020, “Për shtetësinë”, </w:t>
      </w:r>
      <w:r w:rsidR="00A07E42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 w:rsidRPr="00982A40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ndryshuar, me propozim të Ministrisë së Brendshme,</w:t>
      </w:r>
    </w:p>
    <w:p w14:paraId="496A1645" w14:textId="77777777" w:rsidR="00982A40" w:rsidRDefault="00982A40" w:rsidP="00982A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E6AFA18" w14:textId="36C89E35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982A4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4D8EA4E" w14:textId="77777777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9095484" w14:textId="77777777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82A4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7094444" w14:textId="601522E3" w:rsidR="00982A40" w:rsidRDefault="00982A40" w:rsidP="00A07E4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82A40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75470594" w14:textId="38EE3F90" w:rsidR="00982A40" w:rsidRPr="00982A40" w:rsidRDefault="00A07E42" w:rsidP="00982A4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r w:rsidRPr="00982A40">
        <w:rPr>
          <w:rFonts w:ascii="Garamond" w:eastAsia="Times New Roman" w:hAnsi="Garamond" w:cs="Times New Roman"/>
          <w:color w:val="232323"/>
          <w:sz w:val="24"/>
          <w:szCs w:val="24"/>
        </w:rPr>
        <w:t>Valbona Veri Lamanjaku</w:t>
      </w:r>
    </w:p>
    <w:p w14:paraId="40AE020A" w14:textId="3F5699AD" w:rsidR="00982A40" w:rsidRPr="00982A40" w:rsidRDefault="00A07E42" w:rsidP="00982A4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r w:rsidRPr="00982A40">
        <w:rPr>
          <w:rFonts w:ascii="Garamond" w:eastAsia="Times New Roman" w:hAnsi="Garamond" w:cs="Times New Roman"/>
          <w:color w:val="232323"/>
          <w:sz w:val="24"/>
          <w:szCs w:val="24"/>
        </w:rPr>
        <w:t>Erjona Bujar Joca (Paja)</w:t>
      </w:r>
    </w:p>
    <w:p w14:paraId="6E911C76" w14:textId="77777777" w:rsidR="00982A40" w:rsidRPr="00982A40" w:rsidRDefault="00982A40" w:rsidP="00982A4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82A40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4FFDCB1C" w14:textId="0DC5031A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982A4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A14A461" w14:textId="77777777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665CEE8" w14:textId="77777777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82A40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19F067EC" w14:textId="77777777" w:rsidR="00982A40" w:rsidRPr="00982A40" w:rsidRDefault="00982A40" w:rsidP="00982A4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6B1D64E1" w14:textId="0A34781B" w:rsidR="00705BAF" w:rsidRPr="00982A40" w:rsidRDefault="00705BAF" w:rsidP="00982A4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82A4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61B40E30" w14:textId="77777777" w:rsidR="00705BAF" w:rsidRPr="00982A40" w:rsidRDefault="00705BAF" w:rsidP="00982A40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82A4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p w14:paraId="53912A6B" w14:textId="77777777" w:rsidR="00705BAF" w:rsidRPr="00982A40" w:rsidRDefault="00705BAF" w:rsidP="00982A4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05BAF" w:rsidRPr="00982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B3858"/>
    <w:multiLevelType w:val="multilevel"/>
    <w:tmpl w:val="95B4A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136BA7"/>
    <w:rsid w:val="002336F1"/>
    <w:rsid w:val="00396D25"/>
    <w:rsid w:val="00412CA0"/>
    <w:rsid w:val="00420FCC"/>
    <w:rsid w:val="00495544"/>
    <w:rsid w:val="005B5F43"/>
    <w:rsid w:val="005C57BB"/>
    <w:rsid w:val="0061636A"/>
    <w:rsid w:val="00705BAF"/>
    <w:rsid w:val="007A461B"/>
    <w:rsid w:val="007B5319"/>
    <w:rsid w:val="00855D54"/>
    <w:rsid w:val="008C7EE7"/>
    <w:rsid w:val="00970440"/>
    <w:rsid w:val="00982A40"/>
    <w:rsid w:val="00A07E42"/>
    <w:rsid w:val="00A36B13"/>
    <w:rsid w:val="00A577C8"/>
    <w:rsid w:val="00A66C96"/>
    <w:rsid w:val="00AD6F91"/>
    <w:rsid w:val="00B32905"/>
    <w:rsid w:val="00D217BF"/>
    <w:rsid w:val="00D752ED"/>
    <w:rsid w:val="00E73A7D"/>
    <w:rsid w:val="00ED23DF"/>
    <w:rsid w:val="00F23FBB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A94F5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2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2A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0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2024-08-07T13:02:13Z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lejimn e lënies së shtetësisë shqiptare</Titulli>
    <Modifikuesi xmlns="0e656187-b300-4fb0-8bf4-3a50f872073c">Fjora.Cahani</Modifikuesi>
    <Nr_x002e__x0020_prot_x0020_QBZ xmlns="0e656187-b300-4fb0-8bf4-3a50f872073c">1461/1</Nr_x002e__x0020_prot_x0020_QBZ>
    <Data_x0020_e_x0020_Modifikimit xmlns="0e656187-b300-4fb0-8bf4-3a50f872073c">2024-08-08T10:02:04Z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34D2353DCC41C0A501CE8EDAD74F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34D2353DCC41C0A501CE8EDAD74F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896224-00E3-409E-9AD8-948568AA0D3A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DAA8D5C-29B4-48CC-87D9-FCD5079ED2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C66708-9602-416C-94F2-C0FCCEACB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27FE7E-9D1B-46B4-BB40-B7A33711B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0782F9F-013C-42BE-A195-4ACC6213E7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lejimn e lënies së shtetësisë shqiptare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lejimn e lënies së shtetësisë shqiptare</dc:title>
  <dc:creator>Entela Suli</dc:creator>
  <cp:lastModifiedBy>Amarilda Muja</cp:lastModifiedBy>
  <cp:revision>12</cp:revision>
  <dcterms:created xsi:type="dcterms:W3CDTF">2024-08-07T11:45:00Z</dcterms:created>
  <dcterms:modified xsi:type="dcterms:W3CDTF">2024-08-08T10:27:00Z</dcterms:modified>
</cp:coreProperties>
</file>