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9DEF1" w14:textId="77777777" w:rsidR="00D83E71" w:rsidRPr="00D83E71" w:rsidRDefault="00D83E71" w:rsidP="00D83E7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shd w:val="clear" w:color="auto" w:fill="FFFFFF"/>
        </w:rPr>
      </w:pPr>
      <w:r w:rsidRPr="00D83E71">
        <w:rPr>
          <w:rFonts w:ascii="Garamond" w:hAnsi="Garamond" w:cs="Arial"/>
          <w:b/>
          <w:color w:val="222222"/>
          <w:sz w:val="24"/>
          <w:szCs w:val="24"/>
          <w:shd w:val="clear" w:color="auto" w:fill="FFFFFF"/>
        </w:rPr>
        <w:t xml:space="preserve">DEKRET </w:t>
      </w:r>
    </w:p>
    <w:p w14:paraId="1469DEF2" w14:textId="77777777" w:rsidR="00D83E71" w:rsidRDefault="00D83E71" w:rsidP="00D83E7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shd w:val="clear" w:color="auto" w:fill="FFFFFF"/>
        </w:rPr>
      </w:pPr>
      <w:r w:rsidRPr="00D83E71">
        <w:rPr>
          <w:rFonts w:ascii="Garamond" w:hAnsi="Garamond" w:cs="Arial"/>
          <w:b/>
          <w:color w:val="222222"/>
          <w:sz w:val="24"/>
          <w:szCs w:val="24"/>
          <w:shd w:val="clear" w:color="auto" w:fill="FFFFFF"/>
        </w:rPr>
        <w:t>Nr. 427, datë 26.12.2024</w:t>
      </w:r>
    </w:p>
    <w:p w14:paraId="1469DEF3" w14:textId="77777777" w:rsidR="00D83E71" w:rsidRDefault="00D83E71" w:rsidP="00D83E7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shd w:val="clear" w:color="auto" w:fill="FFFFFF"/>
        </w:rPr>
      </w:pPr>
    </w:p>
    <w:p w14:paraId="1469DEF4" w14:textId="77777777" w:rsidR="00D83E71" w:rsidRPr="00D83E71" w:rsidRDefault="00D83E71" w:rsidP="00D83E7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shd w:val="clear" w:color="auto" w:fill="FFFFFF"/>
        </w:rPr>
      </w:pPr>
      <w:r>
        <w:rPr>
          <w:rFonts w:ascii="Garamond" w:hAnsi="Garamond" w:cs="Arial"/>
          <w:b/>
          <w:color w:val="222222"/>
          <w:sz w:val="24"/>
          <w:szCs w:val="24"/>
          <w:shd w:val="clear" w:color="auto" w:fill="FFFFFF"/>
        </w:rPr>
        <w:t>PËR SHPALLJE LIGJI</w:t>
      </w:r>
    </w:p>
    <w:p w14:paraId="1469DEF5" w14:textId="77777777" w:rsidR="00D83E71" w:rsidRPr="00D83E71" w:rsidRDefault="00D83E71" w:rsidP="00D83E71">
      <w:pPr>
        <w:spacing w:after="0" w:line="240" w:lineRule="auto"/>
        <w:ind w:firstLine="284"/>
        <w:jc w:val="center"/>
        <w:rPr>
          <w:rFonts w:ascii="Garamond" w:hAnsi="Garamond" w:cs="Arial"/>
          <w:b/>
          <w:color w:val="222222"/>
          <w:sz w:val="24"/>
          <w:szCs w:val="24"/>
          <w:shd w:val="clear" w:color="auto" w:fill="FFFFFF"/>
        </w:rPr>
      </w:pPr>
    </w:p>
    <w:p w14:paraId="1469DEF6" w14:textId="77777777" w:rsidR="00D83E71" w:rsidRDefault="00D83E71" w:rsidP="00D83E71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N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ë</w:t>
      </w: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mbështetje t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ë</w:t>
      </w: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nenit 84, pika 1, dhe nenit 93 t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ë</w:t>
      </w: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Kushtetutës,</w:t>
      </w:r>
    </w:p>
    <w:p w14:paraId="1469DEF7" w14:textId="77777777" w:rsidR="00D83E71" w:rsidRDefault="00D83E71" w:rsidP="00D83E71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</w:p>
    <w:p w14:paraId="1469DEF8" w14:textId="77777777" w:rsidR="00D83E71" w:rsidRDefault="00D83E71" w:rsidP="00D83E71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DEKRETOJ:</w:t>
      </w:r>
    </w:p>
    <w:p w14:paraId="1469DEF9" w14:textId="77777777" w:rsidR="00D83E71" w:rsidRDefault="00D83E71" w:rsidP="00D83E71">
      <w:pPr>
        <w:spacing w:after="0" w:line="240" w:lineRule="auto"/>
        <w:ind w:firstLine="284"/>
        <w:jc w:val="center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</w:p>
    <w:p w14:paraId="1469DEFA" w14:textId="553942A7" w:rsidR="00D83E71" w:rsidRPr="00D83E71" w:rsidRDefault="00D83E71" w:rsidP="00D83E71">
      <w:pPr>
        <w:spacing w:after="0" w:line="240" w:lineRule="auto"/>
        <w:ind w:firstLine="284"/>
        <w:jc w:val="both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Shpalljen e ligjit nr. 119/2024,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“</w:t>
      </w: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P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ë</w:t>
      </w: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r disa ndryshime dhe shtesa në ligjin nr. 90/2021, </w:t>
      </w:r>
      <w:r w:rsidR="00872367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‘</w:t>
      </w: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Për ndarjen e shoq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ë</w:t>
      </w: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ris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ë</w:t>
      </w: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  <w:r w:rsidR="00872367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‘</w:t>
      </w: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Hekurudha shqiptare</w:t>
      </w:r>
      <w:r w:rsidR="00872367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’</w:t>
      </w:r>
      <w:bookmarkStart w:id="0" w:name="_GoBack"/>
      <w:bookmarkEnd w:id="0"/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sh.a.</w:t>
      </w:r>
      <w:r w:rsidR="00872367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’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”</w:t>
      </w:r>
    </w:p>
    <w:p w14:paraId="1469DEFB" w14:textId="77777777" w:rsidR="00D83E71" w:rsidRPr="00D83E71" w:rsidRDefault="00D83E71" w:rsidP="00D83E71">
      <w:pPr>
        <w:spacing w:after="0" w:line="240" w:lineRule="auto"/>
        <w:ind w:firstLine="284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1469DEFC" w14:textId="77777777" w:rsidR="003C3138" w:rsidRDefault="00D83E71" w:rsidP="00D83E71">
      <w:pPr>
        <w:spacing w:after="0" w:line="240" w:lineRule="auto"/>
        <w:ind w:firstLine="284"/>
        <w:jc w:val="right"/>
        <w:rPr>
          <w:rFonts w:ascii="Garamond" w:hAnsi="Garamond" w:cs="Arial"/>
          <w:color w:val="222222"/>
          <w:sz w:val="24"/>
          <w:szCs w:val="24"/>
          <w:shd w:val="clear" w:color="auto" w:fill="FFFFFF"/>
        </w:rPr>
      </w:pP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PRESIDENT I REPUBLIK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Ë</w:t>
      </w:r>
      <w:r w:rsidRPr="00D83E71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S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 SË SHQIPËRISË</w:t>
      </w:r>
    </w:p>
    <w:p w14:paraId="1469DEFD" w14:textId="77777777" w:rsidR="00D83E71" w:rsidRPr="00E46B3A" w:rsidRDefault="00D83E71" w:rsidP="00D83E7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46B3A">
        <w:rPr>
          <w:rFonts w:ascii="Garamond" w:hAnsi="Garamond"/>
          <w:b/>
          <w:sz w:val="24"/>
          <w:szCs w:val="24"/>
        </w:rPr>
        <w:t>Bajram Begaj</w:t>
      </w:r>
    </w:p>
    <w:sectPr w:rsidR="00D83E71" w:rsidRPr="00E46B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E71"/>
    <w:rsid w:val="000B6756"/>
    <w:rsid w:val="00152A61"/>
    <w:rsid w:val="00263F70"/>
    <w:rsid w:val="002B2B48"/>
    <w:rsid w:val="002C3D59"/>
    <w:rsid w:val="003B7D51"/>
    <w:rsid w:val="003C3138"/>
    <w:rsid w:val="005F6005"/>
    <w:rsid w:val="007D39B1"/>
    <w:rsid w:val="00872367"/>
    <w:rsid w:val="00C213F4"/>
    <w:rsid w:val="00D83E71"/>
    <w:rsid w:val="00E4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9DEF1"/>
  <w15:chartTrackingRefBased/>
  <w15:docId w15:val="{E3EC4D15-9ACD-4AA8-AE86-C19704C9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955BE615A4C0E8B355BA04F9D86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427</Nr_x002e__x0020_akti>
    <Data_x0020_e_x0020_Krijimit xmlns="0e656187-b300-4fb0-8bf4-3a50f872073c">2024-12-26T14:14:08Z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2024-12-26T00:00:00Z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2184/2</Nr_x002e__x0020_prot_x0020_QBZ>
    <Data_x0020_e_x0020_Modifikimit xmlns="0e656187-b300-4fb0-8bf4-3a50f872073c">2024-12-26T14:33:26Z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4421/3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B955BE615A4C0E8B355BA04F9D86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74DD204-2C40-4407-94DF-65DF886774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CCD0F8-524F-4521-8A97-D3F2FC471D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5332B0C-0D55-4EC4-AE83-156ADED5D503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DD86627F-9286-4A76-A90D-586F2D39A4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6C724E-14DE-4660-BD0E-F393DD75E8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3</cp:revision>
  <dcterms:created xsi:type="dcterms:W3CDTF">2024-12-26T13:20:00Z</dcterms:created>
  <dcterms:modified xsi:type="dcterms:W3CDTF">2024-12-27T09:29:00Z</dcterms:modified>
</cp:coreProperties>
</file>