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886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D1754E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67255F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32222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99163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EF563B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FF3E5E" w14:textId="77D187C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67255F">
        <w:rPr>
          <w:rFonts w:ascii="Garamond" w:hAnsi="Garamond"/>
          <w:sz w:val="24"/>
          <w:szCs w:val="24"/>
          <w:lang w:val="sq-AL"/>
        </w:rPr>
        <w:t>16 dhe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DA40CE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90882B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8BE6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01A4AE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BB974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4A751E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FEB416" w14:textId="77777777" w:rsidR="00B403A2" w:rsidRDefault="00B403A2" w:rsidP="00DA4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7255F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7255F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9E0EAA8" w14:textId="77777777" w:rsidR="007C4521" w:rsidRPr="00A71583" w:rsidRDefault="00DA40CE" w:rsidP="005F1B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Niko Kostandin Roça</w:t>
      </w:r>
    </w:p>
    <w:p w14:paraId="7497247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DF51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0905EE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94AA5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B56B15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DDBD6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0B8FD9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23E5D24A" w14:textId="77777777" w:rsidR="00B403A2" w:rsidRDefault="00B403A2" w:rsidP="00B403A2"/>
    <w:p w14:paraId="42C1367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2F4055"/>
    <w:rsid w:val="003733DA"/>
    <w:rsid w:val="003C3138"/>
    <w:rsid w:val="005F1B27"/>
    <w:rsid w:val="0067255F"/>
    <w:rsid w:val="00672D30"/>
    <w:rsid w:val="007C4521"/>
    <w:rsid w:val="007D39B1"/>
    <w:rsid w:val="00A71583"/>
    <w:rsid w:val="00B403A2"/>
    <w:rsid w:val="00C213F4"/>
    <w:rsid w:val="00DA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1A1D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2F405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4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F188D919848F8992D4CE63EDAE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F188D919848F8992D4CE63EDAEC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2025-03-05T13:58:02Z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431/1</Nr_x002e__x0020_prot_x0020_QBZ>
    <Data_x0020_e_x0020_Modifikimit xmlns="0e656187-b300-4fb0-8bf4-3a50f872073c">2025-03-05T14:07:20Z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F552262-853C-4084-91DD-175573566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A3AAC5-E283-4373-8BC0-5C30E7743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5195A-84DF-4858-88D4-E0F722C5B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A4C1F2-E924-49D4-975A-5436019AFF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E0579D-AED1-4956-99E9-1C1EAEF2A51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2025-03-05T13:11:00Z</dcterms:created>
  <dcterms:modified xsi:type="dcterms:W3CDTF">2025-03-05T14:21:00Z</dcterms:modified>
</cp:coreProperties>
</file>