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EE05E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7965CF53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094706">
        <w:rPr>
          <w:rFonts w:ascii="Garamond" w:hAnsi="Garamond"/>
          <w:b/>
          <w:sz w:val="24"/>
          <w:szCs w:val="24"/>
          <w:lang w:val="sq-AL"/>
        </w:rPr>
        <w:t>3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C4521">
        <w:rPr>
          <w:rFonts w:ascii="Garamond" w:hAnsi="Garamond"/>
          <w:b/>
          <w:sz w:val="24"/>
          <w:szCs w:val="24"/>
          <w:lang w:val="sq-AL"/>
        </w:rPr>
        <w:t>2</w:t>
      </w:r>
      <w:r w:rsidR="005F1B27">
        <w:rPr>
          <w:rFonts w:ascii="Garamond" w:hAnsi="Garamond"/>
          <w:b/>
          <w:sz w:val="24"/>
          <w:szCs w:val="24"/>
          <w:lang w:val="sq-AL"/>
        </w:rPr>
        <w:t>8</w:t>
      </w:r>
      <w:r w:rsidR="007C4521">
        <w:rPr>
          <w:rFonts w:ascii="Garamond" w:hAnsi="Garamond"/>
          <w:b/>
          <w:sz w:val="24"/>
          <w:szCs w:val="24"/>
          <w:lang w:val="sq-AL"/>
        </w:rPr>
        <w:t>.2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51CFA3E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5CECAF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094DA34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27E8995" w14:textId="1FC0FE99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Në mbështetje të nenit 92, shkronjës “c”, nenit 93 të Kushtetutës; neneve </w:t>
      </w:r>
      <w:r w:rsidR="005F1B27">
        <w:rPr>
          <w:rFonts w:ascii="Garamond" w:hAnsi="Garamond"/>
          <w:sz w:val="24"/>
          <w:szCs w:val="24"/>
          <w:lang w:val="sq-AL"/>
        </w:rPr>
        <w:t>8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</w:t>
      </w:r>
      <w:r w:rsidR="00A71583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C72931">
        <w:rPr>
          <w:rFonts w:ascii="Garamond" w:hAnsi="Garamond"/>
          <w:sz w:val="24"/>
          <w:szCs w:val="24"/>
          <w:lang w:val="sq-AL"/>
        </w:rPr>
        <w:t>m</w:t>
      </w:r>
      <w:r w:rsidR="00A71583">
        <w:rPr>
          <w:rFonts w:ascii="Garamond" w:hAnsi="Garamond"/>
          <w:sz w:val="24"/>
          <w:szCs w:val="24"/>
          <w:lang w:val="sq-AL"/>
        </w:rPr>
        <w:t>inistrit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 xml:space="preserve">të Brendshëm, </w:t>
      </w:r>
    </w:p>
    <w:p w14:paraId="4B70CCFB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1748756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2E78CA08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AEB5BF0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6232E785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5E8B15B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Dhënien e shtetësisë shqiptare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me kërkesë të </w:t>
      </w:r>
      <w:r w:rsidR="005F1B27">
        <w:rPr>
          <w:rFonts w:ascii="Garamond" w:hAnsi="Garamond"/>
          <w:sz w:val="24"/>
          <w:szCs w:val="24"/>
          <w:lang w:val="sq-AL"/>
        </w:rPr>
        <w:t>saj</w:t>
      </w:r>
      <w:r w:rsidR="003733DA">
        <w:rPr>
          <w:rFonts w:ascii="Garamond" w:hAnsi="Garamond"/>
          <w:sz w:val="24"/>
          <w:szCs w:val="24"/>
          <w:lang w:val="sq-AL"/>
        </w:rPr>
        <w:t>,</w:t>
      </w:r>
      <w:r w:rsidR="00057719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shtetas</w:t>
      </w:r>
      <w:r w:rsidR="007C4521">
        <w:rPr>
          <w:rFonts w:ascii="Garamond" w:hAnsi="Garamond"/>
          <w:sz w:val="24"/>
          <w:szCs w:val="24"/>
          <w:lang w:val="sq-AL"/>
        </w:rPr>
        <w:t>e</w:t>
      </w:r>
      <w:r w:rsidR="005F1B27">
        <w:rPr>
          <w:rFonts w:ascii="Garamond" w:hAnsi="Garamond"/>
          <w:sz w:val="24"/>
          <w:szCs w:val="24"/>
          <w:lang w:val="sq-AL"/>
        </w:rPr>
        <w:t>s</w:t>
      </w:r>
      <w:r>
        <w:rPr>
          <w:rFonts w:ascii="Garamond" w:hAnsi="Garamond"/>
          <w:sz w:val="24"/>
          <w:szCs w:val="24"/>
          <w:lang w:val="sq-AL"/>
        </w:rPr>
        <w:t>:</w:t>
      </w:r>
    </w:p>
    <w:p w14:paraId="320BD1E8" w14:textId="77777777" w:rsidR="007C4521" w:rsidRPr="00A71583" w:rsidRDefault="00B403A2" w:rsidP="005F1B2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="00094706">
        <w:rPr>
          <w:rFonts w:ascii="Garamond" w:hAnsi="Garamond"/>
          <w:sz w:val="24"/>
          <w:szCs w:val="24"/>
          <w:lang w:val="sq-AL"/>
        </w:rPr>
        <w:t>Bubulina</w:t>
      </w:r>
      <w:proofErr w:type="spellEnd"/>
      <w:r w:rsidR="00094706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94706">
        <w:rPr>
          <w:rFonts w:ascii="Garamond" w:hAnsi="Garamond"/>
          <w:sz w:val="24"/>
          <w:szCs w:val="24"/>
          <w:lang w:val="sq-AL"/>
        </w:rPr>
        <w:t>Milazim</w:t>
      </w:r>
      <w:proofErr w:type="spellEnd"/>
      <w:r w:rsidR="00094706">
        <w:rPr>
          <w:rFonts w:ascii="Garamond" w:hAnsi="Garamond"/>
          <w:sz w:val="24"/>
          <w:szCs w:val="24"/>
          <w:lang w:val="sq-AL"/>
        </w:rPr>
        <w:t xml:space="preserve"> Krasniqi </w:t>
      </w:r>
      <w:proofErr w:type="spellStart"/>
      <w:r w:rsidR="00094706">
        <w:rPr>
          <w:rFonts w:ascii="Garamond" w:hAnsi="Garamond"/>
          <w:sz w:val="24"/>
          <w:szCs w:val="24"/>
          <w:lang w:val="sq-AL"/>
        </w:rPr>
        <w:t>Kallaba</w:t>
      </w:r>
      <w:proofErr w:type="spellEnd"/>
    </w:p>
    <w:p w14:paraId="0A807685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4F797F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6CF4EB47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AF30399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27DDC15A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14F5917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C196E18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p w14:paraId="56A16509" w14:textId="77777777" w:rsidR="00B403A2" w:rsidRDefault="00B403A2" w:rsidP="00B403A2"/>
    <w:bookmarkEnd w:id="0"/>
    <w:p w14:paraId="08ADF92B" w14:textId="77777777" w:rsidR="003C3138" w:rsidRDefault="003C3138"/>
    <w:sectPr w:rsidR="003C31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94706"/>
    <w:rsid w:val="000B6756"/>
    <w:rsid w:val="00152A61"/>
    <w:rsid w:val="00246AA3"/>
    <w:rsid w:val="00263F70"/>
    <w:rsid w:val="002C3D59"/>
    <w:rsid w:val="003733DA"/>
    <w:rsid w:val="003C3138"/>
    <w:rsid w:val="005F1B27"/>
    <w:rsid w:val="00672D30"/>
    <w:rsid w:val="007C4521"/>
    <w:rsid w:val="007D39B1"/>
    <w:rsid w:val="00A71583"/>
    <w:rsid w:val="00B403A2"/>
    <w:rsid w:val="00C213F4"/>
    <w:rsid w:val="00C72931"/>
    <w:rsid w:val="00CD4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BC85A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CD48E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D4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8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2717619444AF4912823104CECD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</Nr_x002e__x0020_akti>
    <Data_x0020_e_x0020_Krijimit xmlns="0e656187-b300-4fb0-8bf4-3a50f872073c">2025-03-05T13:58:02Z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2025-03-04T00:00:00Z</Date_x0020_protokolli>
    <Titulli xmlns="0e656187-b300-4fb0-8bf4-3a50f872073c">Për dhënie të shtetësisë shqiptare</Titulli>
    <Modifikuesi xmlns="0e656187-b300-4fb0-8bf4-3a50f872073c">nevila.samarxhi</Modifikuesi>
    <Nr_x002e__x0020_prot_x0020_QBZ xmlns="0e656187-b300-4fb0-8bf4-3a50f872073c">432/1</Nr_x002e__x0020_prot_x0020_QBZ>
    <Data_x0020_e_x0020_Modifikimit xmlns="0e656187-b300-4fb0-8bf4-3a50f872073c">2025-03-05T14:08:30Z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654/2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C2717619444AF4912823104CECD3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76A9361-CF7A-4171-A029-7F146189F5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A6EFD-EA78-4475-9AF4-1091AD7685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175225-ECF3-4719-BE54-06A28D9A8B56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18740C0-8A13-4676-A777-761267FABB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EEA479-C630-4C0A-9121-F5F7DFDA5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Jorina Kryeziu</cp:lastModifiedBy>
  <cp:revision>4</cp:revision>
  <dcterms:created xsi:type="dcterms:W3CDTF">2025-03-05T13:12:00Z</dcterms:created>
  <dcterms:modified xsi:type="dcterms:W3CDTF">2025-03-05T14:07:00Z</dcterms:modified>
</cp:coreProperties>
</file>