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CD119" w14:textId="77777777" w:rsid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A425D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49BE6C12" w14:textId="77777777" w:rsid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A425D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111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A425D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9.4.2025</w:t>
      </w:r>
    </w:p>
    <w:p w14:paraId="2944CD06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F7A3AE4" w14:textId="77777777" w:rsid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A425D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 LIRIM AMBASADORI NGA DETYRA</w:t>
      </w:r>
    </w:p>
    <w:p w14:paraId="1F322342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17F5A11" w14:textId="46B3D7AE" w:rsid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A425D5">
        <w:rPr>
          <w:rFonts w:ascii="Garamond" w:hAnsi="Garamond"/>
          <w:color w:val="232323"/>
          <w:szCs w:val="27"/>
        </w:rPr>
        <w:t>Në mbështetje të nenit 92, shkronja “dh”, nenit 93 të Kushtetutës, si dhe nenit 26, pika 2</w:t>
      </w:r>
      <w:r w:rsidR="00D52577">
        <w:rPr>
          <w:rFonts w:ascii="Garamond" w:hAnsi="Garamond"/>
          <w:color w:val="232323"/>
          <w:szCs w:val="27"/>
        </w:rPr>
        <w:t>,</w:t>
      </w:r>
      <w:r w:rsidRPr="00A425D5">
        <w:rPr>
          <w:rFonts w:ascii="Garamond" w:hAnsi="Garamond"/>
          <w:color w:val="232323"/>
          <w:szCs w:val="27"/>
        </w:rPr>
        <w:t xml:space="preserve"> të ligjit nr. 23/2015, “Për shërbimin e jashtëm të Republikës së Shqipërisë”, me propozim të Kryeministrit,</w:t>
      </w:r>
    </w:p>
    <w:p w14:paraId="6DAF15C4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70E2E701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A425D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4BC4F34B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DB66DAB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A425D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1</w:t>
      </w:r>
    </w:p>
    <w:p w14:paraId="3A9A28C4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471AB368" w14:textId="77777777" w:rsid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A425D5">
        <w:rPr>
          <w:rFonts w:ascii="Garamond" w:hAnsi="Garamond"/>
          <w:color w:val="232323"/>
          <w:szCs w:val="27"/>
        </w:rPr>
        <w:t xml:space="preserve">Zonja Blerta </w:t>
      </w:r>
      <w:proofErr w:type="spellStart"/>
      <w:r w:rsidRPr="00A425D5">
        <w:rPr>
          <w:rFonts w:ascii="Garamond" w:hAnsi="Garamond"/>
          <w:color w:val="232323"/>
          <w:szCs w:val="27"/>
        </w:rPr>
        <w:t>Kadzadej</w:t>
      </w:r>
      <w:proofErr w:type="spellEnd"/>
      <w:r w:rsidRPr="00A425D5">
        <w:rPr>
          <w:rFonts w:ascii="Garamond" w:hAnsi="Garamond"/>
          <w:color w:val="232323"/>
          <w:szCs w:val="27"/>
        </w:rPr>
        <w:t xml:space="preserve">, Ambasador i Jashtëzakonshëm dhe Fuqiplotë i Republikës së Shqipërisë në Republikën e Turqisë, rezident, dhe Ambasador i Jashtëzakonshëm dhe Fuqiplotë i Republikës së Shqipërisë në Republikën e </w:t>
      </w:r>
      <w:proofErr w:type="spellStart"/>
      <w:r w:rsidRPr="00A425D5">
        <w:rPr>
          <w:rFonts w:ascii="Garamond" w:hAnsi="Garamond"/>
          <w:color w:val="232323"/>
          <w:szCs w:val="27"/>
        </w:rPr>
        <w:t>Kirgistanit</w:t>
      </w:r>
      <w:proofErr w:type="spellEnd"/>
      <w:r w:rsidRPr="00A425D5">
        <w:rPr>
          <w:rFonts w:ascii="Garamond" w:hAnsi="Garamond"/>
          <w:color w:val="232323"/>
          <w:szCs w:val="27"/>
        </w:rPr>
        <w:t>, në Republikën Islamike të Pakistanit, në Gjeorgji, në Republikën Islamike të Afganistanit dhe në Republikën e Kazakistanit, jo rezident, lirohet nga detyra e Ambasadorit të Jashtëzakonshëm dhe Fuqiplotë të Republikës së Shqipërisë në Gjeorgji, jo rezident.</w:t>
      </w:r>
    </w:p>
    <w:p w14:paraId="66616C34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280F569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A425D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2</w:t>
      </w:r>
    </w:p>
    <w:p w14:paraId="685393E9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95E3885" w14:textId="77777777" w:rsidR="00A425D5" w:rsidRPr="00A425D5" w:rsidRDefault="00A425D5" w:rsidP="00D5257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A425D5">
        <w:rPr>
          <w:rFonts w:ascii="Garamond" w:hAnsi="Garamond"/>
          <w:color w:val="232323"/>
          <w:szCs w:val="27"/>
        </w:rPr>
        <w:t>Ky dekret hyn në fuqi menjëherë.</w:t>
      </w:r>
    </w:p>
    <w:p w14:paraId="5EAB2F37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A425D5">
        <w:rPr>
          <w:rFonts w:ascii="Garamond" w:hAnsi="Garamond"/>
          <w:color w:val="232323"/>
          <w:szCs w:val="27"/>
        </w:rPr>
        <w:t> </w:t>
      </w:r>
    </w:p>
    <w:p w14:paraId="683F3635" w14:textId="77777777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A425D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 SË SHQIPËRISË</w:t>
      </w:r>
    </w:p>
    <w:p w14:paraId="5C0F784D" w14:textId="41537922" w:rsidR="00A425D5" w:rsidRPr="00A425D5" w:rsidRDefault="00A425D5" w:rsidP="00A425D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bookmarkStart w:id="0" w:name="_GoBack"/>
      <w:bookmarkEnd w:id="0"/>
      <w:r w:rsidRPr="00A425D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Bajram </w:t>
      </w:r>
      <w:proofErr w:type="spellStart"/>
      <w:r w:rsidRPr="00A425D5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58871523" w14:textId="77777777" w:rsidR="003C3138" w:rsidRPr="00A425D5" w:rsidRDefault="003C3138" w:rsidP="00A425D5">
      <w:pPr>
        <w:jc w:val="right"/>
        <w:rPr>
          <w:rFonts w:ascii="Garamond" w:hAnsi="Garamond"/>
          <w:sz w:val="20"/>
        </w:rPr>
      </w:pPr>
    </w:p>
    <w:sectPr w:rsidR="003C3138" w:rsidRPr="00A42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D5"/>
    <w:rsid w:val="00025C19"/>
    <w:rsid w:val="000B6756"/>
    <w:rsid w:val="00152A61"/>
    <w:rsid w:val="00263F70"/>
    <w:rsid w:val="002B2B48"/>
    <w:rsid w:val="002C3D59"/>
    <w:rsid w:val="00356113"/>
    <w:rsid w:val="003B7D51"/>
    <w:rsid w:val="003C3138"/>
    <w:rsid w:val="003C50C1"/>
    <w:rsid w:val="005F6005"/>
    <w:rsid w:val="006B79FE"/>
    <w:rsid w:val="007D39B1"/>
    <w:rsid w:val="00A425D5"/>
    <w:rsid w:val="00AF0F93"/>
    <w:rsid w:val="00C213F4"/>
    <w:rsid w:val="00D5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A2AA1"/>
  <w15:chartTrackingRefBased/>
  <w15:docId w15:val="{B8D54E59-FD59-4487-83DB-B99EA276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5D5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425D5"/>
    <w:rPr>
      <w:b/>
      <w:bCs/>
    </w:rPr>
  </w:style>
  <w:style w:type="paragraph" w:styleId="Revision">
    <w:name w:val="Revision"/>
    <w:hidden/>
    <w:uiPriority w:val="99"/>
    <w:semiHidden/>
    <w:rsid w:val="00356113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1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11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3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682E1E8A354C7EA49B7E78D3F91B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2025-04-10T12:02:07Z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lirim ambasadori nga detyra</Titulli>
    <Modifikuesi xmlns="0e656187-b300-4fb0-8bf4-3a50f872073c">keisina.zace</Modifikuesi>
    <Nr_x002e__x0020_prot_x0020_QBZ xmlns="0e656187-b300-4fb0-8bf4-3a50f872073c">616/1</Nr_x002e__x0020_prot_x0020_QBZ>
    <Data_x0020_e_x0020_Modifikimit xmlns="0e656187-b300-4fb0-8bf4-3a50f872073c">2025-04-10T13:29:22Z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682E1E8A354C7EA49B7E78D3F91B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95689E-31A0-4286-B0EB-9A81F2A86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5EB5C4-121C-421E-87FD-E240F93B1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D74EF6-8A9B-408E-9F7A-2774E26B48DD}">
  <ds:schemaRefs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ECBE921-A96C-4637-9324-D7F268D36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9DE133-DA80-4883-B904-E5152868F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2025-04-10T12:33:00Z</dcterms:created>
  <dcterms:modified xsi:type="dcterms:W3CDTF">2025-04-10T12:46:00Z</dcterms:modified>
</cp:coreProperties>
</file>