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85801" w14:textId="77777777" w:rsidR="00F32FDC" w:rsidRP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55ACEC58" w14:textId="0BD4C16F" w:rsid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F32FDC">
        <w:rPr>
          <w:rStyle w:val="Strong"/>
          <w:rFonts w:ascii="Garamond" w:hAnsi="Garamond"/>
          <w:color w:val="232323"/>
          <w:bdr w:val="none" w:sz="0" w:space="0" w:color="auto" w:frame="1"/>
        </w:rPr>
        <w:t>Nr. 190</w:t>
      </w:r>
      <w:r w:rsidRPr="00F32FDC">
        <w:rPr>
          <w:rFonts w:ascii="Garamond" w:hAnsi="Garamond"/>
          <w:color w:val="232323"/>
        </w:rPr>
        <w:t xml:space="preserve">, </w:t>
      </w:r>
      <w:r w:rsidRPr="00F32FDC">
        <w:rPr>
          <w:rFonts w:ascii="Garamond" w:hAnsi="Garamond"/>
          <w:b/>
          <w:color w:val="232323"/>
        </w:rPr>
        <w:t>datë</w:t>
      </w:r>
      <w:r w:rsidRPr="00F32FDC">
        <w:rPr>
          <w:rFonts w:ascii="Garamond" w:hAnsi="Garamond"/>
          <w:color w:val="232323"/>
        </w:rPr>
        <w:t xml:space="preserve"> </w:t>
      </w:r>
      <w:r w:rsidRPr="00F32FDC">
        <w:rPr>
          <w:rStyle w:val="Strong"/>
          <w:rFonts w:ascii="Garamond" w:hAnsi="Garamond"/>
          <w:color w:val="232323"/>
          <w:bdr w:val="none" w:sz="0" w:space="0" w:color="auto" w:frame="1"/>
        </w:rPr>
        <w:t>23.6.2025</w:t>
      </w:r>
    </w:p>
    <w:p w14:paraId="7C0D7319" w14:textId="77777777" w:rsidR="00F32FDC" w:rsidRP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Cs w:val="0"/>
          <w:color w:val="232323"/>
        </w:rPr>
      </w:pPr>
    </w:p>
    <w:p w14:paraId="2B0573A1" w14:textId="77777777" w:rsidR="00F32FDC" w:rsidRP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F32FDC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0B31B08C" w14:textId="77777777" w:rsid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C4EA229" w14:textId="0C1A82FD" w:rsidR="00F32FDC" w:rsidRP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F32FDC">
        <w:rPr>
          <w:rFonts w:ascii="Garamond" w:hAnsi="Garamond"/>
          <w:color w:val="232323"/>
        </w:rPr>
        <w:t>Në mbështetje të nenit 84, pika 1 dhe nenit 93 të Kushtetutës,</w:t>
      </w:r>
    </w:p>
    <w:p w14:paraId="3FAFB452" w14:textId="77777777" w:rsid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52A574D2" w14:textId="77777777" w:rsidR="00F32FDC" w:rsidRP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  <w:r w:rsidRPr="00F32FDC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307F7D9F" w14:textId="77777777" w:rsid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260314BB" w14:textId="06C6BB29" w:rsidR="00F32FDC" w:rsidRP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F32FDC">
        <w:rPr>
          <w:rFonts w:ascii="Garamond" w:hAnsi="Garamond"/>
          <w:color w:val="232323"/>
        </w:rPr>
        <w:t xml:space="preserve">Shpalljen e ligjit nr. 27/2025, “Për miratimin e aktit normativ, me fuqinë e ligjit, nr. 4, datë 7.5.2025, </w:t>
      </w:r>
      <w:r w:rsidR="00A609A5">
        <w:rPr>
          <w:rFonts w:ascii="Garamond" w:hAnsi="Garamond"/>
          <w:color w:val="232323"/>
        </w:rPr>
        <w:t>‘</w:t>
      </w:r>
      <w:r w:rsidRPr="00F32FDC">
        <w:rPr>
          <w:rFonts w:ascii="Garamond" w:hAnsi="Garamond"/>
          <w:color w:val="232323"/>
        </w:rPr>
        <w:t xml:space="preserve">Për një shtesë në ligjin nr. 8668, datë 23.10.2000, </w:t>
      </w:r>
      <w:r w:rsidR="00A609A5">
        <w:rPr>
          <w:rFonts w:ascii="Garamond" w:hAnsi="Garamond"/>
          <w:color w:val="232323"/>
        </w:rPr>
        <w:t>‘</w:t>
      </w:r>
      <w:r w:rsidRPr="00F32FDC">
        <w:rPr>
          <w:rFonts w:ascii="Garamond" w:hAnsi="Garamond"/>
          <w:color w:val="232323"/>
        </w:rPr>
        <w:t>Për pajisjen e shtetasve shqiptarë me pasaportë për jashtë shtetit</w:t>
      </w:r>
      <w:r w:rsidR="00A609A5">
        <w:rPr>
          <w:rFonts w:ascii="Garamond" w:hAnsi="Garamond"/>
          <w:color w:val="232323"/>
        </w:rPr>
        <w:t>’</w:t>
      </w:r>
      <w:r w:rsidRPr="00F32FDC">
        <w:rPr>
          <w:rFonts w:ascii="Garamond" w:hAnsi="Garamond"/>
          <w:color w:val="232323"/>
        </w:rPr>
        <w:t>, i ndryshuar</w:t>
      </w:r>
      <w:r w:rsidR="00A609A5">
        <w:rPr>
          <w:rFonts w:ascii="Garamond" w:hAnsi="Garamond"/>
          <w:color w:val="232323"/>
        </w:rPr>
        <w:t>’</w:t>
      </w:r>
      <w:r w:rsidRPr="00F32FDC">
        <w:rPr>
          <w:rFonts w:ascii="Garamond" w:hAnsi="Garamond"/>
          <w:color w:val="232323"/>
        </w:rPr>
        <w:t>”.</w:t>
      </w:r>
    </w:p>
    <w:p w14:paraId="5F3F06D9" w14:textId="77777777" w:rsidR="00F32FDC" w:rsidRP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F32FDC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0FF6A686" w14:textId="77777777" w:rsidR="00F32FDC" w:rsidRPr="00F32FDC" w:rsidRDefault="00F32FDC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F32FDC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045F278B" w14:textId="4C43975F" w:rsidR="00F32FDC" w:rsidRPr="00F32FDC" w:rsidRDefault="00B20FC7" w:rsidP="00F32FD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bookmarkStart w:id="0" w:name="_GoBack"/>
      <w:bookmarkEnd w:id="0"/>
      <w:r w:rsidRPr="00F32FDC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p w14:paraId="517CB033" w14:textId="77777777" w:rsidR="00F5332C" w:rsidRPr="00F32FDC" w:rsidRDefault="00F5332C" w:rsidP="00F32FD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5332C" w:rsidRPr="00F32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E28BA"/>
    <w:rsid w:val="00302224"/>
    <w:rsid w:val="00317A6D"/>
    <w:rsid w:val="0036540F"/>
    <w:rsid w:val="00387FA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A10771"/>
    <w:rsid w:val="00A4634C"/>
    <w:rsid w:val="00A609A5"/>
    <w:rsid w:val="00A84B62"/>
    <w:rsid w:val="00A95DBE"/>
    <w:rsid w:val="00AB7D07"/>
    <w:rsid w:val="00AD6F91"/>
    <w:rsid w:val="00B20FC7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67644"/>
    <w:rsid w:val="00D83955"/>
    <w:rsid w:val="00DA512A"/>
    <w:rsid w:val="00DB3128"/>
    <w:rsid w:val="00DB39CD"/>
    <w:rsid w:val="00DB4920"/>
    <w:rsid w:val="00DD4B3B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32FDC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CEC5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2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2F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4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2025-06-23T13:28:39Z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999/1</Nr_x002e__x0020_prot_x0020_QBZ>
    <Data_x0020_e_x0020_Modifikimit xmlns="0e656187-b300-4fb0-8bf4-3a50f872073c">2025-06-24T10:03:41Z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1860/8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A965EC27BF4F1D9AA361B42D937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A965EC27BF4F1D9AA361B42D937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34AE37-E4A3-423A-82A8-1E8B5BB017B3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F79400F-E099-4C92-A597-5B25DBBAE6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7925E-0DCC-447B-A588-F7C060491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858637-5653-4792-8E00-000368D24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41B4EC-59D8-4ED9-9588-D9AC62A8B7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2025-06-23T12:34:00Z</dcterms:created>
  <dcterms:modified xsi:type="dcterms:W3CDTF">2025-06-24T09:29:00Z</dcterms:modified>
</cp:coreProperties>
</file>