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A225D7" w14:textId="77777777" w:rsidR="00381C92" w:rsidRPr="00446D71" w:rsidRDefault="00381C92" w:rsidP="00381C92">
      <w:pPr>
        <w:shd w:val="clear" w:color="auto" w:fill="FFFFFF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446D71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69929573" w14:textId="77777777" w:rsidR="00381C92" w:rsidRPr="00446D71" w:rsidRDefault="00381C92" w:rsidP="00381C92">
      <w:pPr>
        <w:shd w:val="clear" w:color="auto" w:fill="FFFFFF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446D71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222, datë 8.7.2025</w:t>
      </w:r>
    </w:p>
    <w:p w14:paraId="377C4FA5" w14:textId="77777777" w:rsidR="00381C92" w:rsidRPr="00446D71" w:rsidRDefault="00381C92" w:rsidP="00381C92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370831E0" w14:textId="77777777" w:rsidR="00381C92" w:rsidRPr="00446D71" w:rsidRDefault="00381C92" w:rsidP="00381C92">
      <w:pPr>
        <w:shd w:val="clear" w:color="auto" w:fill="FFFFFF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446D71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PËR SHPALLJE LIGJI</w:t>
      </w:r>
    </w:p>
    <w:p w14:paraId="506E3C69" w14:textId="77777777" w:rsidR="00381C92" w:rsidRPr="00446D71" w:rsidRDefault="00381C92" w:rsidP="00381C92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30106069" w14:textId="77777777" w:rsidR="00381C92" w:rsidRPr="00446D71" w:rsidRDefault="00381C92" w:rsidP="00381C92">
      <w:pPr>
        <w:shd w:val="clear" w:color="auto" w:fill="FFFFFF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446D71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Në mbështetje të nenit 84, pika 1, dhe nenit 93 të Kushtetutës,</w:t>
      </w:r>
    </w:p>
    <w:p w14:paraId="7F4F74EE" w14:textId="77777777" w:rsidR="00381C92" w:rsidRPr="00446D71" w:rsidRDefault="00381C92" w:rsidP="00381C92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2645D808" w14:textId="77777777" w:rsidR="00381C92" w:rsidRPr="00446D71" w:rsidRDefault="00381C92" w:rsidP="00381C92">
      <w:pPr>
        <w:shd w:val="clear" w:color="auto" w:fill="FFFFFF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446D71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607D7143" w14:textId="77777777" w:rsidR="00381C92" w:rsidRPr="00446D71" w:rsidRDefault="00381C92" w:rsidP="00381C92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476F06AF" w14:textId="77777777" w:rsidR="00381C92" w:rsidRPr="00446D71" w:rsidRDefault="00381C92" w:rsidP="00381C92">
      <w:pPr>
        <w:shd w:val="clear" w:color="auto" w:fill="FFFFFF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446D71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Shpalljen e ligjit nr. 44/2025, “Për Zyrën e Rikuperimit të </w:t>
      </w:r>
      <w:proofErr w:type="spellStart"/>
      <w:r w:rsidRPr="00446D71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Aseteve</w:t>
      </w:r>
      <w:proofErr w:type="spellEnd"/>
      <w:r w:rsidRPr="00446D71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”.</w:t>
      </w:r>
    </w:p>
    <w:p w14:paraId="09603E45" w14:textId="77777777" w:rsidR="00381C92" w:rsidRPr="00446D71" w:rsidRDefault="00381C92" w:rsidP="00381C92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4C41969C" w14:textId="77777777" w:rsidR="00381C92" w:rsidRPr="00446D71" w:rsidRDefault="00381C92" w:rsidP="00381C92">
      <w:pPr>
        <w:shd w:val="clear" w:color="auto" w:fill="FFFFFF"/>
        <w:jc w:val="right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446D71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  PRESIDENT I REPUBLIKËS SË SHQIPËRISË</w:t>
      </w:r>
    </w:p>
    <w:p w14:paraId="5CF689E8" w14:textId="4D0E09C6" w:rsidR="003C3138" w:rsidRPr="00446D71" w:rsidRDefault="00381C92" w:rsidP="00446D71">
      <w:pPr>
        <w:shd w:val="clear" w:color="auto" w:fill="FFFFFF"/>
        <w:jc w:val="right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bookmarkStart w:id="0" w:name="_GoBack"/>
      <w:bookmarkEnd w:id="0"/>
      <w:r w:rsidRPr="00446D71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446D71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sectPr w:rsidR="003C3138" w:rsidRPr="00446D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9DD"/>
    <w:rsid w:val="0003279E"/>
    <w:rsid w:val="000B6756"/>
    <w:rsid w:val="000D79DD"/>
    <w:rsid w:val="00104CDA"/>
    <w:rsid w:val="00152A61"/>
    <w:rsid w:val="00263F70"/>
    <w:rsid w:val="002B2B48"/>
    <w:rsid w:val="002C3D59"/>
    <w:rsid w:val="00381C92"/>
    <w:rsid w:val="003B7D51"/>
    <w:rsid w:val="003C3138"/>
    <w:rsid w:val="003C50C1"/>
    <w:rsid w:val="00446D71"/>
    <w:rsid w:val="005F6005"/>
    <w:rsid w:val="006B79FE"/>
    <w:rsid w:val="007D39B1"/>
    <w:rsid w:val="00AF0F93"/>
    <w:rsid w:val="00C2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D693D"/>
  <w15:chartTrackingRefBased/>
  <w15:docId w15:val="{1F1D08C7-12E5-4575-B2F8-59CF4B269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D79DD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D79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17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5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DBBCF6AA714BE0B156152BD8B38E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222</Nr_x002e__x0020_akti>
    <Data_x0020_e_x0020_Krijimit xmlns="0e656187-b300-4fb0-8bf4-3a50f872073c">2025-07-09T13:32:08Z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2025-07-09T00:00:00Z</Date_x0020_protokolli>
    <Titulli xmlns="0e656187-b300-4fb0-8bf4-3a50f872073c">Për shpallje ligji</Titulli>
    <Modifikuesi xmlns="0e656187-b300-4fb0-8bf4-3a50f872073c">keisina.zace</Modifikuesi>
    <Nr_x002e__x0020_prot_x0020_QBZ xmlns="0e656187-b300-4fb0-8bf4-3a50f872073c">1102/3</Nr_x002e__x0020_prot_x0020_QBZ>
    <Data_x0020_e_x0020_Modifikimit xmlns="0e656187-b300-4fb0-8bf4-3a50f872073c">2025-07-10T10:40:49Z</Data_x0020_e_x0020_Modifikimit>
    <Dekretuar xmlns="0e656187-b300-4fb0-8bf4-3a50f872073c">false</Dekretuar>
    <Data xmlns="0e656187-b300-4fb0-8bf4-3a50f872073c">2025-07-08T00:00:00Z</Data>
    <Nr_x002e__x0020_protokolli_x0020_i_x0020_aktit xmlns="0e656187-b300-4fb0-8bf4-3a50f872073c">2090/4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DBBCF6AA714BE0B156152BD8B38E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260D35B-C11C-431F-B8A3-E929CFD2E4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276296-80FA-420A-BD75-8DC59EF7F0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EDCE1F3-BA70-46DC-A458-702040726988}">
  <ds:schemaRefs>
    <ds:schemaRef ds:uri="http://purl.org/dc/terms/"/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43033903-55A1-44C9-9959-A10621C3988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7361832-F579-4580-9482-9177C56612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4</cp:revision>
  <dcterms:created xsi:type="dcterms:W3CDTF">2025-07-10T09:47:00Z</dcterms:created>
  <dcterms:modified xsi:type="dcterms:W3CDTF">2025-07-10T09:51:00Z</dcterms:modified>
</cp:coreProperties>
</file>